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47" w:rsidRDefault="00A91C47" w:rsidP="00A91C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Дорожная карта </w:t>
      </w:r>
    </w:p>
    <w:bookmarkEnd w:id="0"/>
    <w:p w:rsidR="00A91C47" w:rsidRDefault="00A91C47" w:rsidP="00A91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94ECF">
        <w:rPr>
          <w:rFonts w:ascii="Times New Roman" w:hAnsi="Times New Roman" w:cs="Times New Roman"/>
          <w:sz w:val="24"/>
          <w:szCs w:val="24"/>
        </w:rPr>
        <w:t>одготовке и проведению</w:t>
      </w:r>
      <w:r w:rsidRPr="004E00E2">
        <w:rPr>
          <w:rFonts w:ascii="Times New Roman" w:hAnsi="Times New Roman" w:cs="Times New Roman"/>
          <w:sz w:val="24"/>
          <w:szCs w:val="24"/>
        </w:rPr>
        <w:t xml:space="preserve">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4E00E2">
        <w:rPr>
          <w:rFonts w:ascii="Times New Roman" w:hAnsi="Times New Roman" w:cs="Times New Roman"/>
          <w:sz w:val="24"/>
          <w:szCs w:val="24"/>
        </w:rPr>
        <w:t xml:space="preserve">по программам основного общего и среднего общего образования </w:t>
      </w:r>
    </w:p>
    <w:p w:rsidR="00E72FC7" w:rsidRDefault="00A91C47" w:rsidP="00A91C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2023-2024 учебный год</w:t>
      </w:r>
    </w:p>
    <w:p w:rsidR="00A91C47" w:rsidRDefault="00A91C47" w:rsidP="00A91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827"/>
        <w:gridCol w:w="7840"/>
        <w:gridCol w:w="2423"/>
        <w:gridCol w:w="3716"/>
      </w:tblGrid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0F90" w:rsidRPr="00EF7B24" w:rsidTr="007E4B78">
        <w:tc>
          <w:tcPr>
            <w:tcW w:w="148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lang w:val="ru-RU"/>
              </w:rPr>
            </w:pPr>
            <w:r w:rsidRPr="00EF7B24">
              <w:rPr>
                <w:rFonts w:cs="Times New Roman"/>
                <w:b/>
                <w:bCs/>
                <w:lang w:val="ru-RU"/>
              </w:rPr>
              <w:t>Подготовка к проведению государственной итоговой аттестации обучающихся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</w:rPr>
            </w:pPr>
            <w:r w:rsidRPr="00EF7B24">
              <w:rPr>
                <w:rFonts w:cs="Times New Roman"/>
              </w:rPr>
              <w:t>1.1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 xml:space="preserve">Назначение ответственного за организацию подготовки к проведению государственной итоговой аттестации </w:t>
            </w:r>
            <w:r>
              <w:rPr>
                <w:rFonts w:cs="Times New Roman"/>
                <w:lang w:val="ru-RU"/>
              </w:rPr>
              <w:t>обучающихся в школе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С.П.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1.2.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 xml:space="preserve">Подготовка </w:t>
            </w:r>
            <w:r>
              <w:rPr>
                <w:rFonts w:cs="Times New Roman"/>
                <w:lang w:val="ru-RU"/>
              </w:rPr>
              <w:t xml:space="preserve">списков 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о персональном составе работников, привлекаемых для проведения ЕГЭ, ОГЭ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С.П.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</w:rPr>
            </w:pPr>
            <w:r w:rsidRPr="00EF7B24">
              <w:rPr>
                <w:rFonts w:cs="Times New Roman"/>
              </w:rPr>
              <w:t>1.3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Проведение классных часов, родительских собраний по подготовке к проведению государственной итоговой аттестации выпускников 9 и 11 классов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Согласно плану</w:t>
            </w:r>
            <w:r w:rsidRPr="00EF7B24">
              <w:rPr>
                <w:rFonts w:cs="Times New Roman"/>
                <w:lang w:val="ru-RU"/>
              </w:rPr>
              <w:t xml:space="preserve"> работы 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Мостовая Д.В.</w:t>
            </w:r>
          </w:p>
          <w:p w:rsidR="00F40F90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</w:t>
            </w:r>
          </w:p>
          <w:p w:rsidR="00F40F90" w:rsidRPr="00EF7B24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Павлова Е.П.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1.4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</w:t>
            </w: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проведению государственной итоговой аттестации выпускников 9 и 11 классов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Согласно плану</w:t>
            </w:r>
            <w:r w:rsidRPr="00EF7B24">
              <w:rPr>
                <w:rFonts w:cs="Times New Roman"/>
                <w:lang w:val="ru-RU"/>
              </w:rPr>
              <w:t xml:space="preserve"> работы 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Мостовая Д.В.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Брижатюк С.П.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</w:rPr>
            </w:pPr>
            <w:r w:rsidRPr="00EF7B24">
              <w:rPr>
                <w:rFonts w:cs="Times New Roman"/>
              </w:rPr>
              <w:t>1.5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Участие в совещаниях, инструктажах, курсовой подготовке, организованной комитетом образования ЕАО, ЦОКО, по вопросам подготовки к проведению государственной итоговой аттестации выпускников 9 и 11 классов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весь период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Организаторы, технические специалисты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1.6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Организация психологической консультационной помощи участникам ГИА и их родителям (законным представителям)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весь период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  <w:r>
              <w:rPr>
                <w:rFonts w:cs="Times New Roman"/>
                <w:lang w:val="ru-RU"/>
              </w:rPr>
              <w:br/>
              <w:t xml:space="preserve">администрация 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1.7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Инструктажи для организаторов  пунктов проведения ЕГЭ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руководители ППЭ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</w:rPr>
            </w:pPr>
            <w:r w:rsidRPr="00EF7B24">
              <w:rPr>
                <w:rFonts w:cs="Times New Roman"/>
              </w:rPr>
              <w:t>1.8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Организация работы по сбору заявлений и документов от лиц, привлекаемых в качестве общественных наблюдателей в период проведения государственной итоговой аттестации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Брижатюк С.П.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</w:rPr>
            </w:pPr>
            <w:r w:rsidRPr="00EF7B24">
              <w:rPr>
                <w:rFonts w:cs="Times New Roman"/>
              </w:rPr>
              <w:t>1.9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Обеспечение информировании</w:t>
            </w:r>
            <w:r w:rsidRPr="00EF7B24">
              <w:rPr>
                <w:rFonts w:cs="Times New Roman"/>
                <w:lang w:val="ru-RU"/>
              </w:rPr>
              <w:t xml:space="preserve"> обучающихся, родителей (законных представителей) </w:t>
            </w:r>
          </w:p>
          <w:p w:rsidR="00F40F90" w:rsidRPr="00EF7B24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 xml:space="preserve"> - о нормативных документах по проведению государственной итоговой аттестации;</w:t>
            </w:r>
          </w:p>
          <w:p w:rsidR="00F40F90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 xml:space="preserve">  -о порядке, формах,  сроках проведения ГИА;</w:t>
            </w:r>
          </w:p>
          <w:p w:rsidR="00F40F90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Pr="00EF7B24">
              <w:rPr>
                <w:rFonts w:eastAsia="Times New Roman" w:cs="Times New Roman"/>
                <w:color w:val="auto"/>
                <w:lang w:val="ru-RU" w:eastAsia="ru-RU" w:bidi="ar-SA"/>
              </w:rPr>
              <w:t>- о сроках и месте подачи заявления для участия в ЕГЭ и ОГЭ;</w:t>
            </w:r>
          </w:p>
          <w:p w:rsidR="00F40F90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F7B24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- о выборе общеобразовательных предметов для прохождения ГИА;</w:t>
            </w:r>
          </w:p>
          <w:p w:rsidR="00F40F90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F7B24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- о запрете использования на экзаменах мобильных телефонов, иных средств связи и электронно-вычислительной техники, а также </w:t>
            </w:r>
            <w:r w:rsidRPr="00EF7B24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дополнительных информационно-справочных материалов, не включённых в утверждённый Рособрнадзором перечень предметов и материалов, разрешаемых для использования на экзаменах;</w:t>
            </w:r>
          </w:p>
          <w:p w:rsidR="00F40F90" w:rsidRPr="00EF7B24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cs="Times New Roman"/>
                <w:lang w:val="ru-RU"/>
              </w:rPr>
            </w:pPr>
            <w:r w:rsidRPr="00EF7B24">
              <w:rPr>
                <w:rFonts w:eastAsia="Times New Roman" w:cs="Times New Roman"/>
                <w:color w:val="auto"/>
                <w:lang w:val="ru-RU" w:eastAsia="ru-RU" w:bidi="ar-SA"/>
              </w:rPr>
              <w:t>- о сроках и порядке подачи и рассмотрения апелляций;</w:t>
            </w:r>
          </w:p>
          <w:p w:rsidR="00F40F90" w:rsidRPr="00EF7B24" w:rsidRDefault="00F40F90" w:rsidP="007E4B78">
            <w:pPr>
              <w:pStyle w:val="a3"/>
              <w:spacing w:before="100" w:beforeAutospacing="1" w:after="100" w:afterAutospacing="1"/>
              <w:contextualSpacing/>
              <w:rPr>
                <w:rFonts w:cs="Times New Roman"/>
                <w:lang w:val="ru-RU"/>
              </w:rPr>
            </w:pPr>
            <w:r w:rsidRPr="00EF7B24">
              <w:rPr>
                <w:rFonts w:eastAsia="Times New Roman" w:cs="Times New Roman"/>
                <w:color w:val="auto"/>
                <w:lang w:val="ru-RU" w:eastAsia="ru-RU" w:bidi="ar-SA"/>
              </w:rPr>
              <w:t>- о правилах оформления и заполнения бланков ответов на задания КИМ и др.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с 1сентября 2023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весь период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</w:p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Учителя предметники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</w:rPr>
            </w:pPr>
            <w:r w:rsidRPr="00EF7B24">
              <w:rPr>
                <w:rFonts w:cs="Times New Roman"/>
              </w:rPr>
              <w:lastRenderedPageBreak/>
              <w:t>1.10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Размещение </w:t>
            </w:r>
            <w:r w:rsidRPr="00EF7B24">
              <w:rPr>
                <w:rFonts w:cs="Times New Roman"/>
                <w:lang w:val="ru-RU"/>
              </w:rPr>
              <w:t>актуальной информации  по подготовке к государственной итоговой аттестации на информационных стендах, в предметных кабинетах общеобразовательных организаций: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расписание проведения государственной итоговой аттестации;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r w:rsidRPr="00EF7B24">
              <w:rPr>
                <w:rFonts w:cs="Times New Roman"/>
                <w:lang w:val="ru-RU"/>
              </w:rPr>
              <w:t>рафик консультаций по предметам государственной итоговой аттестации;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рекомендации по подготовке к ЕГЭ, ОГЭ по предметам;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правила оформления бланков ЕГЭ, ОГЭ;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советы психолога при подготовке к государственной итоговой аттестации и др.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весь период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С.П.</w:t>
            </w:r>
          </w:p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Учителя предметники</w:t>
            </w:r>
          </w:p>
        </w:tc>
      </w:tr>
      <w:tr w:rsidR="00F40F90" w:rsidRPr="00EF7B24" w:rsidTr="007E4B78">
        <w:trPr>
          <w:trHeight w:val="70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1.11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Организа</w:t>
            </w:r>
            <w:r>
              <w:rPr>
                <w:rFonts w:cs="Times New Roman"/>
                <w:lang w:val="ru-RU"/>
              </w:rPr>
              <w:t>ция работы в общеобразовательной организации</w:t>
            </w:r>
            <w:r w:rsidRPr="00EF7B24">
              <w:rPr>
                <w:rFonts w:cs="Times New Roman"/>
                <w:lang w:val="ru-RU"/>
              </w:rPr>
              <w:t xml:space="preserve"> по допуску к государственной итоговой аттестации (с учётом пересдачи):</w:t>
            </w:r>
          </w:p>
          <w:p w:rsidR="00F40F90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проведение итогового сочинения учащихся 11-х классов</w:t>
            </w:r>
          </w:p>
          <w:p w:rsidR="00F40F90" w:rsidRPr="00EF7B24" w:rsidRDefault="00F40F90" w:rsidP="00F40F90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>- проведение устного итогового собеседования учащихся 9-класов;</w:t>
            </w:r>
          </w:p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40CF3">
              <w:rPr>
                <w:rFonts w:cs="Times New Roman"/>
                <w:lang w:val="ru-RU"/>
              </w:rPr>
              <w:t>весь период</w:t>
            </w:r>
          </w:p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</w:p>
          <w:p w:rsidR="00F40F90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декабрь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февраль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графику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С.П.</w:t>
            </w:r>
          </w:p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Учителя предметники</w:t>
            </w:r>
          </w:p>
        </w:tc>
      </w:tr>
      <w:tr w:rsidR="00F40F90" w:rsidRPr="00EF7B24" w:rsidTr="007E4B78">
        <w:trPr>
          <w:trHeight w:val="70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1.12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7B24">
              <w:rPr>
                <w:rFonts w:cs="Times New Roman"/>
                <w:lang w:val="ru-RU"/>
              </w:rPr>
              <w:t xml:space="preserve">Организация работы по сбору заявлений и документов от </w:t>
            </w:r>
            <w:r>
              <w:rPr>
                <w:rFonts w:cs="Times New Roman"/>
                <w:lang w:val="ru-RU"/>
              </w:rPr>
              <w:t>учащихся по выбору экзаменов для сдачи ЕГЭ и ОГЭ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 класс до 01.02</w:t>
            </w:r>
          </w:p>
          <w:p w:rsidR="00F40F90" w:rsidRPr="00663876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 класс до 01.03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Брижатюк С.П</w:t>
            </w:r>
          </w:p>
        </w:tc>
      </w:tr>
      <w:tr w:rsidR="00F40F90" w:rsidRPr="00EF7B24" w:rsidTr="007E4B78">
        <w:trPr>
          <w:trHeight w:val="70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1.13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и проведение консультаций для подготовке к ОГЭ и ЕГЭ по всем выбранным предметам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весь период</w:t>
            </w:r>
          </w:p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P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40F90">
              <w:rPr>
                <w:rFonts w:cs="Times New Roman"/>
              </w:rPr>
              <w:t>У</w:t>
            </w:r>
            <w:r w:rsidR="00D77527">
              <w:rPr>
                <w:rFonts w:cs="Times New Roman"/>
              </w:rPr>
              <w:t xml:space="preserve">чителя </w:t>
            </w:r>
            <w:r w:rsidRPr="00F40F90">
              <w:rPr>
                <w:rFonts w:cs="Times New Roman"/>
              </w:rPr>
              <w:t>предметники</w:t>
            </w:r>
          </w:p>
        </w:tc>
      </w:tr>
      <w:tr w:rsidR="00F40F90" w:rsidRPr="00EF7B24" w:rsidTr="007E4B78">
        <w:trPr>
          <w:trHeight w:val="70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1.14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F40F90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Организация и проведение диагностических работ </w:t>
            </w:r>
            <w:r w:rsidR="00D77527">
              <w:rPr>
                <w:rFonts w:cs="Times New Roman"/>
                <w:lang w:val="ru-RU"/>
              </w:rPr>
              <w:t>для подготовки</w:t>
            </w:r>
            <w:r>
              <w:rPr>
                <w:rFonts w:cs="Times New Roman"/>
                <w:lang w:val="ru-RU"/>
              </w:rPr>
              <w:t xml:space="preserve"> к ЕГЭ по </w:t>
            </w:r>
            <w:r w:rsidR="00D77527">
              <w:rPr>
                <w:rFonts w:cs="Times New Roman"/>
                <w:lang w:val="ru-RU"/>
              </w:rPr>
              <w:t>предметам (</w:t>
            </w:r>
            <w:r>
              <w:rPr>
                <w:rFonts w:cs="Times New Roman"/>
                <w:lang w:val="ru-RU"/>
              </w:rPr>
              <w:t>русскому языку, математике, химии, физики, биологии</w:t>
            </w:r>
            <w:r w:rsidR="00D77527">
              <w:rPr>
                <w:rFonts w:cs="Times New Roman"/>
                <w:lang w:val="ru-RU"/>
              </w:rPr>
              <w:t>)</w:t>
            </w:r>
            <w:r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Default="00D77527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</w:p>
          <w:p w:rsidR="00D77527" w:rsidRDefault="00D77527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январь</w:t>
            </w:r>
          </w:p>
          <w:p w:rsidR="00D77527" w:rsidRDefault="00D77527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527" w:rsidRDefault="00D77527" w:rsidP="00D77527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</w:t>
            </w:r>
          </w:p>
          <w:p w:rsidR="00F40F90" w:rsidRPr="00F40F90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D77527" w:rsidRPr="00EF7B24" w:rsidTr="007E4B78">
        <w:trPr>
          <w:trHeight w:val="70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77527" w:rsidRDefault="00D77527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1.15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77527" w:rsidRPr="00D77527" w:rsidRDefault="00D77527" w:rsidP="007E4B78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и п</w:t>
            </w:r>
            <w:r w:rsidRPr="00D77527">
              <w:rPr>
                <w:rFonts w:eastAsia="Calibri" w:cs="Times New Roman"/>
                <w:lang w:val="ru-RU"/>
              </w:rPr>
              <w:t>роведение диагностических работ в форме ЕГЭ  по предметам (история, обществознание, география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77527" w:rsidRDefault="00D77527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527" w:rsidRDefault="00D77527" w:rsidP="00D77527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</w:t>
            </w:r>
          </w:p>
          <w:p w:rsidR="00D77527" w:rsidRPr="00F40F90" w:rsidRDefault="00D77527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D77527" w:rsidRPr="00EF7B24" w:rsidTr="007E4B78">
        <w:trPr>
          <w:trHeight w:val="70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77527" w:rsidRDefault="00D77527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1.16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77527" w:rsidRPr="00D77527" w:rsidRDefault="00D77527" w:rsidP="007E4B78">
            <w:pPr>
              <w:pStyle w:val="a3"/>
              <w:jc w:val="both"/>
              <w:rPr>
                <w:rFonts w:eastAsia="Calibri" w:cs="Times New Roman"/>
                <w:lang w:val="ru-RU"/>
              </w:rPr>
            </w:pPr>
            <w:r w:rsidRPr="00D77527">
              <w:rPr>
                <w:rFonts w:eastAsia="Calibri" w:cs="Times New Roman"/>
                <w:lang w:val="ru-RU"/>
              </w:rPr>
              <w:t>Вебинары для учителей\учеников по подготовке к ЕГЭ по предметам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77527" w:rsidRDefault="00D77527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 - май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527" w:rsidRPr="00F40F90" w:rsidRDefault="00D77527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Учителя предметники</w:t>
            </w:r>
          </w:p>
        </w:tc>
      </w:tr>
      <w:tr w:rsidR="00F40F90" w:rsidRPr="00EF7B24" w:rsidTr="007E4B78">
        <w:tc>
          <w:tcPr>
            <w:tcW w:w="148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государственной итоговой аттестации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аттестации лиц, завершивших обучение по адаптированным общеобразовательным программам для детей с умственной отсталостью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0F90" w:rsidRPr="00EF7B24" w:rsidRDefault="00F40F90" w:rsidP="007E4B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F90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Брижатюк С.П</w:t>
            </w:r>
          </w:p>
          <w:p w:rsidR="00F40F90" w:rsidRPr="00EF7B24" w:rsidRDefault="00F40F90" w:rsidP="00F40F90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F40F90" w:rsidRPr="00EF7B24" w:rsidTr="007E4B78">
        <w:tc>
          <w:tcPr>
            <w:tcW w:w="148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widowControl w:val="0"/>
              <w:numPr>
                <w:ilvl w:val="0"/>
                <w:numId w:val="2"/>
              </w:num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государственной итоговой аттестации</w:t>
            </w:r>
          </w:p>
        </w:tc>
      </w:tr>
      <w:tr w:rsidR="00F40F90" w:rsidRPr="00EF7B24" w:rsidTr="007E4B78"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2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выпускников 9 и 11 классов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0F90" w:rsidRPr="00EF7B24" w:rsidRDefault="00F40F90" w:rsidP="007E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0F90" w:rsidRPr="00EF7B24" w:rsidRDefault="00F40F90" w:rsidP="007E4B78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Брижатюк С.П</w:t>
            </w:r>
          </w:p>
        </w:tc>
      </w:tr>
    </w:tbl>
    <w:p w:rsidR="00F40F90" w:rsidRPr="00613F59" w:rsidRDefault="00F40F90" w:rsidP="00F40F90">
      <w:pPr>
        <w:rPr>
          <w:rFonts w:cs="Times New Roman"/>
          <w:sz w:val="28"/>
          <w:szCs w:val="28"/>
        </w:rPr>
      </w:pPr>
    </w:p>
    <w:p w:rsidR="00F40F90" w:rsidRPr="00613F59" w:rsidRDefault="00F40F90" w:rsidP="00F40F90">
      <w:pPr>
        <w:rPr>
          <w:rFonts w:cs="Times New Roman"/>
          <w:sz w:val="28"/>
          <w:szCs w:val="28"/>
        </w:rPr>
      </w:pPr>
    </w:p>
    <w:p w:rsidR="00F40F90" w:rsidRPr="00A91C47" w:rsidRDefault="00F40F90" w:rsidP="00A91C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40F90" w:rsidRPr="00A91C47" w:rsidSect="00A91C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C1" w:rsidRDefault="002215C1" w:rsidP="00F40F90">
      <w:pPr>
        <w:spacing w:after="0" w:line="240" w:lineRule="auto"/>
      </w:pPr>
      <w:r>
        <w:separator/>
      </w:r>
    </w:p>
  </w:endnote>
  <w:endnote w:type="continuationSeparator" w:id="0">
    <w:p w:rsidR="002215C1" w:rsidRDefault="002215C1" w:rsidP="00F4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C1" w:rsidRDefault="002215C1" w:rsidP="00F40F90">
      <w:pPr>
        <w:spacing w:after="0" w:line="240" w:lineRule="auto"/>
      </w:pPr>
      <w:r>
        <w:separator/>
      </w:r>
    </w:p>
  </w:footnote>
  <w:footnote w:type="continuationSeparator" w:id="0">
    <w:p w:rsidR="002215C1" w:rsidRDefault="002215C1" w:rsidP="00F4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3D70"/>
    <w:multiLevelType w:val="multilevel"/>
    <w:tmpl w:val="50D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 w15:restartNumberingAfterBreak="0">
    <w:nsid w:val="46F27038"/>
    <w:multiLevelType w:val="multilevel"/>
    <w:tmpl w:val="EB6415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A1"/>
    <w:rsid w:val="002215C1"/>
    <w:rsid w:val="00294ECF"/>
    <w:rsid w:val="008967E2"/>
    <w:rsid w:val="00904B88"/>
    <w:rsid w:val="00A91C47"/>
    <w:rsid w:val="00D454A1"/>
    <w:rsid w:val="00D77527"/>
    <w:rsid w:val="00E72FC7"/>
    <w:rsid w:val="00F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FC4F"/>
  <w15:chartTrackingRefBased/>
  <w15:docId w15:val="{234E5C02-D1C9-4266-8741-FC6C7482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40F90"/>
    <w:pPr>
      <w:widowControl w:val="0"/>
      <w:suppressLineNumbers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2023-12-20T04:46:00Z</dcterms:created>
  <dcterms:modified xsi:type="dcterms:W3CDTF">2024-05-13T05:40:00Z</dcterms:modified>
</cp:coreProperties>
</file>