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2C" w:rsidRDefault="00A9511F">
      <w:pPr>
        <w:pStyle w:val="Standard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22232C" w:rsidRDefault="00A9511F">
      <w:pPr>
        <w:pStyle w:val="Standard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"Средняя общеобразовательная школа № 24 п. Бира"</w:t>
      </w:r>
    </w:p>
    <w:p w:rsidR="0022232C" w:rsidRDefault="0022232C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p w:rsidR="0022232C" w:rsidRDefault="0022232C">
      <w:pPr>
        <w:pStyle w:val="Standard"/>
        <w:ind w:firstLine="709"/>
        <w:jc w:val="both"/>
        <w:rPr>
          <w:rFonts w:ascii="Times New Roman" w:hAnsi="Times New Roman" w:cs="Times New Roman"/>
        </w:rPr>
      </w:pPr>
    </w:p>
    <w:tbl>
      <w:tblPr>
        <w:tblW w:w="15480" w:type="dxa"/>
        <w:tblInd w:w="1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5160"/>
        <w:gridCol w:w="5160"/>
      </w:tblGrid>
      <w:tr w:rsidR="0022232C" w:rsidRPr="00A9511F">
        <w:trPr>
          <w:trHeight w:val="1870"/>
        </w:trPr>
        <w:tc>
          <w:tcPr>
            <w:tcW w:w="5160" w:type="dxa"/>
            <w:shd w:val="clear" w:color="auto" w:fill="FFFFFF"/>
          </w:tcPr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«Рассмотрено»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Руководитель МО</w:t>
            </w:r>
          </w:p>
          <w:p w:rsidR="00A9511F" w:rsidRPr="00A9511F" w:rsidRDefault="00A9511F" w:rsidP="00A9511F">
            <w:pPr>
              <w:spacing w:line="240" w:lineRule="atLeast"/>
            </w:pPr>
            <w:r w:rsidRPr="00A9511F">
              <w:t xml:space="preserve">_________ С.Ю. Сивухина   </w:t>
            </w:r>
          </w:p>
          <w:p w:rsidR="00A9511F" w:rsidRPr="00A9511F" w:rsidRDefault="00A9511F" w:rsidP="00A9511F">
            <w:pPr>
              <w:spacing w:line="240" w:lineRule="atLeast"/>
            </w:pPr>
            <w:r w:rsidRPr="00A9511F">
              <w:rPr>
                <w:vertAlign w:val="superscript"/>
              </w:rPr>
              <w:t xml:space="preserve"> Подпись</w:t>
            </w:r>
            <w:r w:rsidRPr="00A9511F">
              <w:t xml:space="preserve">                        </w:t>
            </w:r>
          </w:p>
          <w:p w:rsidR="00A9511F" w:rsidRPr="00A9511F" w:rsidRDefault="00A9511F" w:rsidP="00A9511F">
            <w:pPr>
              <w:spacing w:line="240" w:lineRule="atLeast"/>
            </w:pPr>
            <w:r w:rsidRPr="00A9511F">
              <w:t xml:space="preserve">   Протокол № 1</w:t>
            </w:r>
          </w:p>
          <w:p w:rsidR="0022232C" w:rsidRPr="00A9511F" w:rsidRDefault="00A9511F" w:rsidP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9511F">
              <w:t xml:space="preserve">от «29» 06.2022г.                 </w:t>
            </w:r>
          </w:p>
        </w:tc>
        <w:tc>
          <w:tcPr>
            <w:tcW w:w="5160" w:type="dxa"/>
            <w:shd w:val="clear" w:color="auto" w:fill="FFFFFF"/>
          </w:tcPr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«Согласовано»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Заместитель директора по УВР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9511F">
              <w:rPr>
                <w:rFonts w:ascii="Times New Roman" w:hAnsi="Times New Roman" w:cs="Times New Roman"/>
              </w:rPr>
              <w:t>____________         Брижатюк С.П.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подпись                               ФИО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9511F">
              <w:rPr>
                <w:rFonts w:ascii="Times New Roman" w:hAnsi="Times New Roman" w:cs="Times New Roman"/>
              </w:rPr>
              <w:t xml:space="preserve"> 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9511F">
              <w:t xml:space="preserve">    от «11»08.2022г.   </w:t>
            </w:r>
          </w:p>
        </w:tc>
        <w:tc>
          <w:tcPr>
            <w:tcW w:w="5160" w:type="dxa"/>
            <w:shd w:val="clear" w:color="auto" w:fill="FFFFFF"/>
          </w:tcPr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«Утверждено»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Директор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  <w:r w:rsidRPr="00A9511F">
              <w:rPr>
                <w:rFonts w:ascii="Times New Roman" w:hAnsi="Times New Roman" w:cs="Times New Roman"/>
              </w:rPr>
              <w:t>__________       Павлова Е.П.</w:t>
            </w:r>
          </w:p>
          <w:p w:rsidR="0022232C" w:rsidRPr="00A9511F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подпись                  ФИО</w:t>
            </w:r>
          </w:p>
          <w:p w:rsidR="00A9511F" w:rsidRDefault="00A9511F" w:rsidP="00A9511F">
            <w:pPr>
              <w:spacing w:line="240" w:lineRule="atLeast"/>
            </w:pPr>
            <w:r>
              <w:t>Приказ № 137</w:t>
            </w:r>
          </w:p>
          <w:p w:rsidR="00A9511F" w:rsidRDefault="00A9511F" w:rsidP="00A9511F">
            <w:pPr>
              <w:spacing w:line="240" w:lineRule="atLeast"/>
            </w:pPr>
            <w:r>
              <w:t xml:space="preserve"> от «12»08.2022г.</w:t>
            </w:r>
          </w:p>
          <w:p w:rsidR="0022232C" w:rsidRPr="00A9511F" w:rsidRDefault="0022232C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232C" w:rsidRPr="00A9511F">
        <w:trPr>
          <w:trHeight w:val="2"/>
        </w:trPr>
        <w:tc>
          <w:tcPr>
            <w:tcW w:w="15480" w:type="dxa"/>
            <w:gridSpan w:val="3"/>
            <w:shd w:val="clear" w:color="auto" w:fill="FFFFFF"/>
            <w:vAlign w:val="center"/>
          </w:tcPr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232C" w:rsidRPr="00A9511F" w:rsidRDefault="00A9511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511F">
              <w:rPr>
                <w:rFonts w:ascii="Times New Roman" w:hAnsi="Times New Roman" w:cs="Times New Roman"/>
              </w:rPr>
              <w:t>Рабочая учебная программа</w:t>
            </w:r>
          </w:p>
          <w:p w:rsidR="0022232C" w:rsidRPr="00A9511F" w:rsidRDefault="00A9511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511F">
              <w:rPr>
                <w:rFonts w:ascii="Times New Roman" w:hAnsi="Times New Roman" w:cs="Times New Roman"/>
              </w:rPr>
              <w:t>по физике</w:t>
            </w:r>
          </w:p>
          <w:p w:rsidR="0022232C" w:rsidRPr="00A9511F" w:rsidRDefault="00A9511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511F">
              <w:rPr>
                <w:rFonts w:ascii="Times New Roman" w:hAnsi="Times New Roman" w:cs="Times New Roman"/>
              </w:rPr>
              <w:t>7 класс</w:t>
            </w:r>
          </w:p>
          <w:p w:rsidR="0022232C" w:rsidRPr="00A9511F" w:rsidRDefault="0022232C">
            <w:pPr>
              <w:pStyle w:val="Standard"/>
              <w:widowControl w:val="0"/>
              <w:ind w:left="720"/>
              <w:rPr>
                <w:rFonts w:ascii="Times New Roman" w:hAnsi="Times New Roman" w:cs="Times New Roman"/>
              </w:rPr>
            </w:pP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2232C" w:rsidRPr="00A9511F" w:rsidRDefault="00A9511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511F">
              <w:rPr>
                <w:rFonts w:ascii="Times New Roman" w:hAnsi="Times New Roman" w:cs="Times New Roman"/>
              </w:rPr>
              <w:t>Сроки реализации программы: 2022-2023 учебный год</w:t>
            </w: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2232C" w:rsidRPr="00A9511F" w:rsidRDefault="00A9511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9511F">
              <w:rPr>
                <w:rFonts w:ascii="Times New Roman" w:hAnsi="Times New Roman" w:cs="Times New Roman"/>
              </w:rPr>
              <w:t>уровень — базовый, общеобразовательный</w:t>
            </w: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2232C" w:rsidRPr="00A9511F" w:rsidRDefault="0022232C">
            <w:pPr>
              <w:pStyle w:val="Standard"/>
              <w:widowControl w:val="0"/>
              <w:rPr>
                <w:rFonts w:ascii="Times New Roman" w:hAnsi="Times New Roman" w:cs="Times New Roman"/>
              </w:rPr>
            </w:pPr>
          </w:p>
          <w:p w:rsidR="0022232C" w:rsidRPr="00A9511F" w:rsidRDefault="0022232C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</w:rPr>
            </w:pPr>
          </w:p>
          <w:p w:rsidR="0022232C" w:rsidRPr="00A9511F" w:rsidRDefault="00A9511F">
            <w:pPr>
              <w:pStyle w:val="Standard"/>
              <w:widowControl w:val="0"/>
              <w:ind w:firstLine="12019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Составитель:</w:t>
            </w:r>
          </w:p>
          <w:p w:rsidR="0022232C" w:rsidRPr="00A9511F" w:rsidRDefault="00A9511F">
            <w:pPr>
              <w:pStyle w:val="Standard"/>
              <w:widowControl w:val="0"/>
              <w:ind w:firstLine="12019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>Учитель Мостовая Д.В.</w:t>
            </w:r>
          </w:p>
          <w:p w:rsidR="0022232C" w:rsidRPr="00A9511F" w:rsidRDefault="00A9511F">
            <w:pPr>
              <w:pStyle w:val="Standard"/>
              <w:widowControl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9511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</w:t>
            </w: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2232C" w:rsidRPr="00A9511F" w:rsidRDefault="0022232C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22232C" w:rsidRPr="00A9511F" w:rsidRDefault="00A9511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t xml:space="preserve">п. Бира </w:t>
            </w:r>
          </w:p>
          <w:p w:rsidR="0022232C" w:rsidRPr="00A9511F" w:rsidRDefault="00A9511F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A9511F">
              <w:rPr>
                <w:rFonts w:ascii="Times New Roman" w:hAnsi="Times New Roman" w:cs="Times New Roman"/>
                <w:bCs/>
              </w:rPr>
              <w:lastRenderedPageBreak/>
              <w:t>2022 год</w:t>
            </w:r>
          </w:p>
        </w:tc>
      </w:tr>
    </w:tbl>
    <w:p w:rsidR="0022232C" w:rsidRDefault="0022232C">
      <w:pPr>
        <w:pStyle w:val="Standard"/>
        <w:jc w:val="right"/>
        <w:rPr>
          <w:rFonts w:ascii="Times New Roman" w:hAnsi="Times New Roman" w:cs="Times New Roman"/>
        </w:rPr>
      </w:pPr>
    </w:p>
    <w:p w:rsidR="0022232C" w:rsidRDefault="00A9511F">
      <w:pPr>
        <w:pStyle w:val="Standard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Пояснительная записка</w:t>
      </w:r>
    </w:p>
    <w:p w:rsidR="0022232C" w:rsidRDefault="00A9511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Предмет — </w:t>
      </w:r>
      <w:r>
        <w:rPr>
          <w:rFonts w:ascii="Times New Roman" w:eastAsia="Times New Roman" w:hAnsi="Times New Roman" w:cs="Times New Roman"/>
          <w:b/>
          <w:i/>
          <w:iCs/>
          <w:color w:val="000000"/>
          <w:lang w:eastAsia="ru-RU"/>
        </w:rPr>
        <w:t>физика</w:t>
      </w:r>
    </w:p>
    <w:p w:rsidR="0022232C" w:rsidRDefault="00A9511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7</w:t>
      </w:r>
    </w:p>
    <w:p w:rsidR="0022232C" w:rsidRDefault="00A9511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 –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базовый</w:t>
      </w:r>
    </w:p>
    <w:p w:rsidR="0022232C" w:rsidRDefault="00A9511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Всего часов на изучение программы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-70</w:t>
      </w:r>
    </w:p>
    <w:p w:rsidR="0022232C" w:rsidRDefault="00A9511F">
      <w:pPr>
        <w:pStyle w:val="Standard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Часов в неделю – </w:t>
      </w:r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2</w:t>
      </w:r>
    </w:p>
    <w:p w:rsidR="0022232C" w:rsidRDefault="0022232C">
      <w:pPr>
        <w:pStyle w:val="Standard"/>
        <w:rPr>
          <w:rFonts w:ascii="Times New Roman" w:hAnsi="Times New Roman"/>
        </w:rPr>
      </w:pPr>
    </w:p>
    <w:p w:rsidR="0022232C" w:rsidRDefault="00A9511F">
      <w:pPr>
        <w:pStyle w:val="Standard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Перечень нормативных правовых </w:t>
      </w:r>
      <w:r>
        <w:rPr>
          <w:rFonts w:ascii="Times New Roman" w:hAnsi="Times New Roman"/>
          <w:color w:val="000000"/>
        </w:rPr>
        <w:t>документов, на основании которых разработана рабочая программа:</w:t>
      </w:r>
    </w:p>
    <w:p w:rsidR="0022232C" w:rsidRDefault="00A9511F">
      <w:pPr>
        <w:pStyle w:val="a9"/>
        <w:numPr>
          <w:ilvl w:val="0"/>
          <w:numId w:val="1"/>
        </w:numPr>
        <w:tabs>
          <w:tab w:val="left" w:pos="851"/>
        </w:tabs>
        <w:ind w:left="720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Федеральный Государственный образовательный стандарт основного общего образования;</w:t>
      </w:r>
    </w:p>
    <w:p w:rsidR="0022232C" w:rsidRDefault="00A9511F">
      <w:pPr>
        <w:pStyle w:val="a9"/>
        <w:numPr>
          <w:ilvl w:val="0"/>
          <w:numId w:val="1"/>
        </w:numPr>
        <w:tabs>
          <w:tab w:val="left" w:pos="851"/>
        </w:tabs>
        <w:suppressAutoHyphens w:val="0"/>
        <w:ind w:left="720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E"/>
        </w:rPr>
        <w:t>Закон "Об образовании РФ";</w:t>
      </w:r>
    </w:p>
    <w:p w:rsidR="0022232C" w:rsidRDefault="00A9511F">
      <w:pPr>
        <w:pStyle w:val="a9"/>
        <w:numPr>
          <w:ilvl w:val="0"/>
          <w:numId w:val="1"/>
        </w:numPr>
        <w:tabs>
          <w:tab w:val="left" w:pos="851"/>
        </w:tabs>
        <w:suppressAutoHyphens w:val="0"/>
        <w:ind w:left="720" w:firstLine="4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примерной государственной программы по физике для основной школы, рекомендованной </w:t>
      </w:r>
      <w:r>
        <w:rPr>
          <w:rFonts w:ascii="Times New Roman" w:hAnsi="Times New Roman"/>
        </w:rPr>
        <w:t xml:space="preserve">Департаментом образовательных программ и стандартов общего образования Министерства образования Российской Федерации. </w:t>
      </w:r>
      <w:proofErr w:type="gramStart"/>
      <w:r>
        <w:rPr>
          <w:rFonts w:ascii="Times New Roman" w:hAnsi="Times New Roman"/>
        </w:rPr>
        <w:t>(Приказ Минобразования  России от 05. 03. 2004 г. № 1089 “Об утверждении федерального компонента государственных образовательных стандарто</w:t>
      </w:r>
      <w:r>
        <w:rPr>
          <w:rFonts w:ascii="Times New Roman" w:hAnsi="Times New Roman"/>
        </w:rPr>
        <w:t>в начального общего, основного общего и среднего (полного) общего образования”.) (подготовили: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В.О. Орлов, О.Ф. Кабардин, В.А. Коровин, А.Ю. Пентин, Н.С. Пурышева, В.Е. Фрадкин) и а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торской учебной программы по физике для основной школы, 7-9 классы </w:t>
      </w:r>
      <w:r>
        <w:rPr>
          <w:rFonts w:ascii="Times New Roman" w:hAnsi="Times New Roman"/>
          <w:b/>
        </w:rPr>
        <w:t>Авторы:</w:t>
      </w:r>
      <w:proofErr w:type="gramEnd"/>
      <w:r>
        <w:rPr>
          <w:rFonts w:ascii="Times New Roman" w:hAnsi="Times New Roman"/>
          <w:b/>
        </w:rPr>
        <w:t xml:space="preserve"> А. В. Перышкин, Н. В. Филонович, Е. М. Гутник</w:t>
      </w:r>
      <w:r>
        <w:rPr>
          <w:rFonts w:ascii="Times New Roman" w:hAnsi="Times New Roman"/>
        </w:rPr>
        <w:t>., Дрофа, 2019г.</w:t>
      </w:r>
    </w:p>
    <w:p w:rsidR="0022232C" w:rsidRDefault="0022232C">
      <w:pPr>
        <w:pStyle w:val="Standard"/>
        <w:jc w:val="both"/>
        <w:rPr>
          <w:rFonts w:ascii="Times New Roman" w:eastAsia="Times New Roman" w:hAnsi="Times New Roman" w:cs="Times New Roman"/>
          <w:lang w:eastAsia="ru-RU"/>
        </w:rPr>
      </w:pPr>
    </w:p>
    <w:p w:rsidR="0022232C" w:rsidRDefault="00A9511F">
      <w:pPr>
        <w:pStyle w:val="Standard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Учебно-методический комплекс:</w:t>
      </w:r>
    </w:p>
    <w:p w:rsidR="0022232C" w:rsidRDefault="00A9511F">
      <w:pPr>
        <w:pStyle w:val="aa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ФГОС основного общего образования</w:t>
      </w:r>
    </w:p>
    <w:p w:rsidR="0022232C" w:rsidRDefault="00A9511F">
      <w:pPr>
        <w:pStyle w:val="aa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Примерная программа по физике для основной школы</w:t>
      </w:r>
    </w:p>
    <w:p w:rsidR="0022232C" w:rsidRDefault="00A9511F">
      <w:pPr>
        <w:pStyle w:val="aa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А. В. Перышкин, Н. В. Филонович, Е. М. Гутник. Программа по физике для основной</w:t>
      </w:r>
      <w:r>
        <w:rPr>
          <w:sz w:val="24"/>
          <w:szCs w:val="24"/>
        </w:rPr>
        <w:t xml:space="preserve"> школы. 7-9 классы</w:t>
      </w:r>
    </w:p>
    <w:p w:rsidR="0022232C" w:rsidRDefault="00A9511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Физика. 7 класс. Учебник (автор А. В. Перышкин).</w:t>
      </w:r>
    </w:p>
    <w:p w:rsidR="0022232C" w:rsidRDefault="00A9511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Физика. Рабочая тетрадь. 7 класс (авторы Т. А. Ханнанова, Н. К. Ханнанов).</w:t>
      </w:r>
    </w:p>
    <w:p w:rsidR="0022232C" w:rsidRDefault="00A9511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Физика. Методическое пособие. 7 класс (авторы Е. М. Гутник, Е. В. Рыбакова).</w:t>
      </w:r>
    </w:p>
    <w:p w:rsidR="0022232C" w:rsidRDefault="00A9511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Физика. Тесты. 7 класс (авторы Н. К.</w:t>
      </w:r>
      <w:r>
        <w:rPr>
          <w:rFonts w:ascii="Times New Roman" w:hAnsi="Times New Roman"/>
          <w:bCs/>
        </w:rPr>
        <w:t xml:space="preserve"> Ханнанов, Т. А. Ханнанова).</w:t>
      </w:r>
    </w:p>
    <w:p w:rsidR="0022232C" w:rsidRDefault="00A9511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Физика. Дидактические материалы. 7 класс (авторы А. Е. Марон, Е. А. Марон).</w:t>
      </w:r>
    </w:p>
    <w:p w:rsidR="0022232C" w:rsidRDefault="00A9511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Физика. Сборник вопросов и задач. 7—9 классы (авторы А. Е. Марон, С. В. Позойский, Е. А. Марон).</w:t>
      </w:r>
    </w:p>
    <w:p w:rsidR="0022232C" w:rsidRDefault="00A9511F">
      <w:pPr>
        <w:pStyle w:val="a9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Электронное приложение к учебнику.</w:t>
      </w:r>
    </w:p>
    <w:p w:rsidR="0022232C" w:rsidRDefault="0022232C">
      <w:pPr>
        <w:pStyle w:val="Standard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22232C" w:rsidRDefault="00A9511F">
      <w:pPr>
        <w:pStyle w:val="Standard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Изменений в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программе (причина) – нет</w:t>
      </w:r>
    </w:p>
    <w:p w:rsidR="0022232C" w:rsidRDefault="0022232C">
      <w:pPr>
        <w:spacing w:line="226" w:lineRule="exact"/>
        <w:ind w:firstLine="320"/>
        <w:jc w:val="both"/>
        <w:rPr>
          <w:rFonts w:hint="eastAsia"/>
        </w:rPr>
      </w:pPr>
    </w:p>
    <w:p w:rsidR="0022232C" w:rsidRDefault="00A9511F">
      <w:pPr>
        <w:pStyle w:val="a9"/>
        <w:tabs>
          <w:tab w:val="left" w:pos="42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Цели изучения:</w:t>
      </w:r>
    </w:p>
    <w:p w:rsidR="0022232C" w:rsidRDefault="00A9511F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Изучение физики в основной школе направлено на достижение следующих целей:</w:t>
      </w:r>
    </w:p>
    <w:p w:rsidR="0022232C" w:rsidRDefault="00A9511F">
      <w:pPr>
        <w:numPr>
          <w:ilvl w:val="0"/>
          <w:numId w:val="3"/>
        </w:numPr>
        <w:tabs>
          <w:tab w:val="left" w:pos="-142"/>
        </w:tabs>
        <w:suppressAutoHyphens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усвоение знаний о</w:t>
      </w:r>
      <w:r>
        <w:rPr>
          <w:rFonts w:ascii="Times New Roman" w:hAnsi="Times New Roman"/>
        </w:rPr>
        <w:t xml:space="preserve"> фундаментальных физических законах и принципах, лежащих в основе современной физической картины мира; наиболее ва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ных отк</w:t>
      </w:r>
      <w:r>
        <w:rPr>
          <w:rFonts w:ascii="Times New Roman" w:hAnsi="Times New Roman"/>
        </w:rPr>
        <w:t xml:space="preserve">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22232C" w:rsidRDefault="00A9511F">
      <w:pPr>
        <w:numPr>
          <w:ilvl w:val="0"/>
          <w:numId w:val="3"/>
        </w:numPr>
        <w:tabs>
          <w:tab w:val="left" w:pos="-142"/>
        </w:tabs>
        <w:suppressAutoHyphens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овладение умениями </w:t>
      </w:r>
      <w:r>
        <w:rPr>
          <w:rFonts w:ascii="Times New Roman" w:hAnsi="Times New Roman"/>
        </w:rPr>
        <w:t xml:space="preserve">проводить наблюдения, планировать и выполнять эксперименты, выдвигать гипотезы и </w:t>
      </w:r>
      <w:r>
        <w:rPr>
          <w:rFonts w:ascii="Times New Roman" w:hAnsi="Times New Roman"/>
          <w:color w:val="000000"/>
        </w:rPr>
        <w:t xml:space="preserve">строить модели, </w:t>
      </w:r>
      <w:r>
        <w:rPr>
          <w:rFonts w:ascii="Times New Roman" w:hAnsi="Times New Roman"/>
        </w:rPr>
        <w:t>применять полу</w:t>
      </w:r>
      <w:r>
        <w:rPr>
          <w:rFonts w:ascii="Times New Roman" w:hAnsi="Times New Roman"/>
        </w:rPr>
        <w:t>че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22232C" w:rsidRDefault="00A9511F">
      <w:pPr>
        <w:numPr>
          <w:ilvl w:val="0"/>
          <w:numId w:val="3"/>
        </w:numPr>
        <w:tabs>
          <w:tab w:val="left" w:pos="-142"/>
        </w:tabs>
        <w:suppressAutoHyphens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развитие </w:t>
      </w:r>
      <w:r>
        <w:rPr>
          <w:rFonts w:ascii="Times New Roman" w:hAnsi="Times New Roman"/>
        </w:rPr>
        <w:t>познавательных интересов, интеллектуальных и творчески</w:t>
      </w:r>
      <w:r>
        <w:rPr>
          <w:rFonts w:ascii="Times New Roman" w:hAnsi="Times New Roman"/>
        </w:rPr>
        <w:t>х способностей в процессе приобретения знаний и умений по физике с испол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зованием различных источников информации и современных информационных технологий;</w:t>
      </w:r>
    </w:p>
    <w:p w:rsidR="0022232C" w:rsidRDefault="00A9511F">
      <w:pPr>
        <w:numPr>
          <w:ilvl w:val="0"/>
          <w:numId w:val="3"/>
        </w:numPr>
        <w:tabs>
          <w:tab w:val="left" w:pos="-142"/>
        </w:tabs>
        <w:suppressAutoHyphens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воспитание </w:t>
      </w:r>
      <w:r>
        <w:rPr>
          <w:rFonts w:ascii="Times New Roman" w:hAnsi="Times New Roman"/>
        </w:rPr>
        <w:t>убежденности в возможности познания законов природы; использования достижений физики на бл</w:t>
      </w:r>
      <w:r>
        <w:rPr>
          <w:rFonts w:ascii="Times New Roman" w:hAnsi="Times New Roman"/>
        </w:rPr>
        <w:t>аго развития человеческой цивил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</w:t>
      </w:r>
      <w:r>
        <w:rPr>
          <w:rFonts w:ascii="Times New Roman" w:hAnsi="Times New Roman"/>
        </w:rPr>
        <w:t>ния научных достижений, чувства ответственности за защиту окружающей среды;</w:t>
      </w:r>
    </w:p>
    <w:p w:rsidR="0022232C" w:rsidRDefault="00A9511F">
      <w:pPr>
        <w:numPr>
          <w:ilvl w:val="0"/>
          <w:numId w:val="3"/>
        </w:numPr>
        <w:tabs>
          <w:tab w:val="left" w:pos="-142"/>
        </w:tabs>
        <w:suppressAutoHyphens w:val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использование приобретенных знаний и умений </w:t>
      </w:r>
      <w:r>
        <w:rPr>
          <w:rFonts w:ascii="Times New Roman" w:hAnsi="Times New Roman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</w:t>
      </w:r>
      <w:r>
        <w:rPr>
          <w:rFonts w:ascii="Times New Roman" w:hAnsi="Times New Roman"/>
        </w:rPr>
        <w:t>ы окружающей среды.</w:t>
      </w:r>
    </w:p>
    <w:p w:rsidR="0022232C" w:rsidRDefault="0022232C">
      <w:pPr>
        <w:pStyle w:val="ab"/>
        <w:spacing w:beforeAutospacing="0" w:afterAutospacing="0"/>
        <w:ind w:firstLine="709"/>
        <w:jc w:val="both"/>
        <w:rPr>
          <w:b/>
          <w:bCs/>
          <w:sz w:val="28"/>
          <w:szCs w:val="28"/>
        </w:rPr>
      </w:pPr>
    </w:p>
    <w:p w:rsidR="0022232C" w:rsidRDefault="00A9511F">
      <w:pPr>
        <w:pStyle w:val="ab"/>
        <w:spacing w:beforeAutospacing="0" w:afterAutospacing="0"/>
        <w:jc w:val="both"/>
        <w:rPr>
          <w:i/>
        </w:rPr>
      </w:pPr>
      <w:r>
        <w:rPr>
          <w:b/>
          <w:bCs/>
          <w:sz w:val="28"/>
          <w:szCs w:val="28"/>
        </w:rPr>
        <w:t>Задачи изучения</w:t>
      </w:r>
    </w:p>
    <w:p w:rsidR="0022232C" w:rsidRDefault="00A9511F">
      <w:pPr>
        <w:pStyle w:val="ab"/>
        <w:spacing w:beforeAutospacing="0" w:afterAutospacing="0"/>
        <w:ind w:firstLine="317"/>
        <w:jc w:val="both"/>
        <w:rPr>
          <w:i/>
        </w:rPr>
      </w:pPr>
      <w:r>
        <w:rPr>
          <w:rFonts w:eastAsia="Calibri"/>
        </w:rPr>
        <w:t>Рабочая программа предусматривает формирование у школьников общеучебных умений и навыков, универсальных способов деятельности и кл</w:t>
      </w:r>
      <w:r>
        <w:rPr>
          <w:rFonts w:eastAsia="Calibri"/>
        </w:rPr>
        <w:t>ю</w:t>
      </w:r>
      <w:r>
        <w:rPr>
          <w:rFonts w:eastAsia="Calibri"/>
        </w:rPr>
        <w:t>чевых компетенций.</w:t>
      </w:r>
    </w:p>
    <w:p w:rsidR="0022232C" w:rsidRDefault="00A9511F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Приоритетами для школьного курса физики на этапе основного общего </w:t>
      </w:r>
      <w:r>
        <w:rPr>
          <w:rFonts w:ascii="Times New Roman" w:eastAsia="Calibri" w:hAnsi="Times New Roman" w:cs="Times New Roman"/>
        </w:rPr>
        <w:t>образования являются формирование:</w:t>
      </w:r>
    </w:p>
    <w:p w:rsidR="0022232C" w:rsidRDefault="00A95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0"/>
        </w:rPr>
        <w:t>метапредметных компетенций</w:t>
      </w:r>
      <w:r>
        <w:rPr>
          <w:rFonts w:ascii="Times New Roman" w:hAnsi="Times New Roman" w:cs="Times New Roman"/>
          <w:bCs/>
        </w:rPr>
        <w:t>, в том числе</w:t>
      </w:r>
    </w:p>
    <w:p w:rsidR="0022232C" w:rsidRDefault="0022232C">
      <w:pPr>
        <w:rPr>
          <w:rFonts w:ascii="Times New Roman" w:hAnsi="Times New Roman" w:cs="Times New Roman"/>
          <w:b/>
          <w:u w:val="single"/>
        </w:rPr>
      </w:pPr>
    </w:p>
    <w:p w:rsidR="0022232C" w:rsidRDefault="00A9511F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Познавательная деятельность:</w:t>
      </w:r>
    </w:p>
    <w:p w:rsidR="0022232C" w:rsidRDefault="00A9511F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22232C" w:rsidRDefault="00A9511F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формирование </w:t>
      </w:r>
      <w:r>
        <w:rPr>
          <w:rFonts w:ascii="Times New Roman" w:hAnsi="Times New Roman" w:cs="Times New Roman"/>
        </w:rPr>
        <w:t>умений различать факты, гипотезы, причины, следствия, доказательства, законы, теории;</w:t>
      </w:r>
    </w:p>
    <w:p w:rsidR="0022232C" w:rsidRDefault="00A9511F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адекватными способами решения теоретических и экспериментальных задач;</w:t>
      </w:r>
    </w:p>
    <w:p w:rsidR="0022232C" w:rsidRDefault="00A9511F">
      <w:pPr>
        <w:numPr>
          <w:ilvl w:val="0"/>
          <w:numId w:val="4"/>
        </w:numPr>
        <w:tabs>
          <w:tab w:val="left" w:pos="426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приобретение опыта выдвижения гипотез для объяснения известных фактов и экспериментальной</w:t>
      </w:r>
      <w:r>
        <w:rPr>
          <w:rFonts w:ascii="Times New Roman" w:hAnsi="Times New Roman" w:cs="Times New Roman"/>
        </w:rPr>
        <w:t xml:space="preserve"> проверки выдвигаемых гипотез.</w:t>
      </w:r>
    </w:p>
    <w:p w:rsidR="0022232C" w:rsidRDefault="00A9511F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Информационно-коммуникативная деятельность:</w:t>
      </w:r>
    </w:p>
    <w:p w:rsidR="0022232C" w:rsidRDefault="00A9511F">
      <w:pPr>
        <w:numPr>
          <w:ilvl w:val="1"/>
          <w:numId w:val="4"/>
        </w:numPr>
        <w:tabs>
          <w:tab w:val="left" w:pos="426"/>
          <w:tab w:val="left" w:pos="1260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22232C" w:rsidRDefault="00A9511F">
      <w:pPr>
        <w:numPr>
          <w:ilvl w:val="1"/>
          <w:numId w:val="4"/>
        </w:numPr>
        <w:tabs>
          <w:tab w:val="left" w:pos="426"/>
          <w:tab w:val="left" w:pos="1260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для решения познавательных и коммуника</w:t>
      </w:r>
      <w:r>
        <w:rPr>
          <w:rFonts w:ascii="Times New Roman" w:hAnsi="Times New Roman" w:cs="Times New Roman"/>
        </w:rPr>
        <w:t>тивных задач различных источников информации.</w:t>
      </w:r>
    </w:p>
    <w:p w:rsidR="0022232C" w:rsidRDefault="00A9511F">
      <w:pPr>
        <w:tabs>
          <w:tab w:val="left" w:pos="426"/>
        </w:tabs>
        <w:spacing w:before="120"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Рефлексивная деятельность:</w:t>
      </w:r>
    </w:p>
    <w:p w:rsidR="0022232C" w:rsidRDefault="00A9511F">
      <w:pPr>
        <w:numPr>
          <w:ilvl w:val="0"/>
          <w:numId w:val="5"/>
        </w:numPr>
        <w:tabs>
          <w:tab w:val="left" w:pos="426"/>
          <w:tab w:val="left" w:pos="1260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22232C" w:rsidRDefault="00A9511F">
      <w:pPr>
        <w:numPr>
          <w:ilvl w:val="0"/>
          <w:numId w:val="5"/>
        </w:numPr>
        <w:tabs>
          <w:tab w:val="left" w:pos="426"/>
          <w:tab w:val="left" w:pos="1260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учебной деятельности: постановка цели, планирование, опреде</w:t>
      </w:r>
      <w:r>
        <w:rPr>
          <w:rFonts w:ascii="Times New Roman" w:hAnsi="Times New Roman" w:cs="Times New Roman"/>
        </w:rPr>
        <w:t>ление оптимального соотношения цели и средств.</w:t>
      </w:r>
    </w:p>
    <w:p w:rsidR="0022232C" w:rsidRDefault="0022232C">
      <w:pPr>
        <w:pStyle w:val="a9"/>
        <w:tabs>
          <w:tab w:val="left" w:pos="720"/>
        </w:tabs>
        <w:jc w:val="both"/>
        <w:rPr>
          <w:rFonts w:ascii="Times New Roman" w:hAnsi="Times New Roman"/>
          <w:i/>
        </w:rPr>
      </w:pPr>
    </w:p>
    <w:p w:rsidR="0022232C" w:rsidRDefault="00A9511F">
      <w:pPr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>предметных когнитивных и специальных знаний:</w:t>
      </w:r>
    </w:p>
    <w:p w:rsidR="0022232C" w:rsidRDefault="00A9511F">
      <w:pPr>
        <w:spacing w:before="240"/>
        <w:ind w:firstLine="567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 результате изучения физики ученик должен</w:t>
      </w:r>
    </w:p>
    <w:p w:rsidR="0022232C" w:rsidRDefault="00A9511F">
      <w:pPr>
        <w:spacing w:before="120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знать/понимать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смысл понятий:</w:t>
      </w:r>
      <w:r>
        <w:rPr>
          <w:rFonts w:ascii="Times New Roman" w:hAnsi="Times New Roman" w:cs="Times New Roman"/>
        </w:rPr>
        <w:t xml:space="preserve"> физическое явление, физический закон, вещество, взаимодействие, атом</w:t>
      </w:r>
      <w:proofErr w:type="gramStart"/>
      <w:r>
        <w:rPr>
          <w:rFonts w:ascii="Times New Roman" w:hAnsi="Times New Roman" w:cs="Times New Roman"/>
        </w:rPr>
        <w:t>,;</w:t>
      </w:r>
      <w:proofErr w:type="gramEnd"/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</w:rPr>
        <w:t xml:space="preserve">смысл физических величин: </w:t>
      </w:r>
      <w:r>
        <w:rPr>
          <w:rFonts w:ascii="Times New Roman" w:hAnsi="Times New Roman" w:cs="Times New Roman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действия;</w:t>
      </w:r>
      <w:proofErr w:type="gramEnd"/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смысл физических законов: </w:t>
      </w:r>
      <w:r>
        <w:rPr>
          <w:rFonts w:ascii="Times New Roman" w:hAnsi="Times New Roman" w:cs="Times New Roman"/>
        </w:rPr>
        <w:t>Паскаля, Архимеда, сохранения механической энергии.</w:t>
      </w:r>
    </w:p>
    <w:p w:rsidR="0022232C" w:rsidRDefault="00A9511F">
      <w:pPr>
        <w:spacing w:before="120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у</w:t>
      </w:r>
      <w:proofErr w:type="gramEnd"/>
      <w:r>
        <w:rPr>
          <w:rFonts w:ascii="Times New Roman" w:hAnsi="Times New Roman" w:cs="Times New Roman"/>
          <w:b/>
        </w:rPr>
        <w:t>меть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</w:t>
      </w:r>
      <w:r>
        <w:rPr>
          <w:rFonts w:ascii="Times New Roman" w:hAnsi="Times New Roman" w:cs="Times New Roman"/>
          <w:b/>
          <w:i/>
        </w:rPr>
        <w:t xml:space="preserve">писывать и объяснять физические явления: </w:t>
      </w:r>
      <w:r>
        <w:rPr>
          <w:rFonts w:ascii="Times New Roman" w:hAnsi="Times New Roman" w:cs="Times New Roman"/>
        </w:rPr>
        <w:t>равномерное прямолинейное движение, передачу давления жидкостями и газами, плавание тел, диффузию;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использовать физические приборы и измерительные инструменты для измерения физических величин: </w:t>
      </w:r>
      <w:r>
        <w:rPr>
          <w:rFonts w:ascii="Times New Roman" w:hAnsi="Times New Roman" w:cs="Times New Roman"/>
        </w:rPr>
        <w:t>расстояния, промежутка</w:t>
      </w:r>
      <w:r>
        <w:rPr>
          <w:rFonts w:ascii="Times New Roman" w:hAnsi="Times New Roman" w:cs="Times New Roman"/>
        </w:rPr>
        <w:t xml:space="preserve"> времени, массы, силы, давления; 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представлять результаты измерений с помощью таблиц, графиков и выявлять на этой основе эмпирические зависимости: </w:t>
      </w:r>
      <w:r>
        <w:rPr>
          <w:rFonts w:ascii="Times New Roman" w:hAnsi="Times New Roman" w:cs="Times New Roman"/>
        </w:rPr>
        <w:t>пути от врем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ни, силы упругости от удлинения пружины, силы трения от силы нормального давления;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выражать резу</w:t>
      </w:r>
      <w:r>
        <w:rPr>
          <w:rFonts w:ascii="Times New Roman" w:hAnsi="Times New Roman" w:cs="Times New Roman"/>
          <w:b/>
          <w:i/>
        </w:rPr>
        <w:t>льтаты измерений и расчетов в единицах Международной системы;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приводить примеры практического использования физических знаний</w:t>
      </w:r>
      <w:r>
        <w:rPr>
          <w:rFonts w:ascii="Times New Roman" w:hAnsi="Times New Roman" w:cs="Times New Roman"/>
        </w:rPr>
        <w:t xml:space="preserve">о механических </w:t>
      </w:r>
      <w:proofErr w:type="gramStart"/>
      <w:r>
        <w:rPr>
          <w:rFonts w:ascii="Times New Roman" w:hAnsi="Times New Roman" w:cs="Times New Roman"/>
        </w:rPr>
        <w:t>явлениях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решать задачи на применение изученных физических законов</w:t>
      </w:r>
      <w:r>
        <w:rPr>
          <w:rFonts w:ascii="Times New Roman" w:hAnsi="Times New Roman" w:cs="Times New Roman"/>
          <w:b/>
        </w:rPr>
        <w:t>;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осуществлять самостоятельный поиск инфор</w:t>
      </w:r>
      <w:r>
        <w:rPr>
          <w:rFonts w:ascii="Times New Roman" w:hAnsi="Times New Roman" w:cs="Times New Roman"/>
          <w:b/>
        </w:rPr>
        <w:t>мации</w:t>
      </w:r>
      <w:r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</w:t>
      </w:r>
      <w:r>
        <w:rPr>
          <w:rFonts w:ascii="Times New Roman" w:hAnsi="Times New Roman" w:cs="Times New Roman"/>
        </w:rPr>
        <w:t>ческих символов, рисунков и структурных схем);</w:t>
      </w:r>
    </w:p>
    <w:p w:rsidR="0022232C" w:rsidRDefault="00A9511F">
      <w:pPr>
        <w:spacing w:before="24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>: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обеспечения безопасности в процессе использования транспортных средств;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контроля за</w:t>
      </w:r>
      <w:proofErr w:type="gramEnd"/>
      <w:r>
        <w:rPr>
          <w:rFonts w:ascii="Times New Roman" w:hAnsi="Times New Roman" w:cs="Times New Roman"/>
        </w:rPr>
        <w:t xml:space="preserve"> исправностью водопровода, са</w:t>
      </w:r>
      <w:r>
        <w:rPr>
          <w:rFonts w:ascii="Times New Roman" w:hAnsi="Times New Roman" w:cs="Times New Roman"/>
        </w:rPr>
        <w:t>нтехники в квартире;</w:t>
      </w:r>
    </w:p>
    <w:p w:rsidR="0022232C" w:rsidRDefault="00A9511F">
      <w:pPr>
        <w:numPr>
          <w:ilvl w:val="0"/>
          <w:numId w:val="6"/>
        </w:numPr>
        <w:suppressAutoHyphens w:val="0"/>
        <w:spacing w:before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рационального применения простых механизмов.</w:t>
      </w:r>
    </w:p>
    <w:p w:rsidR="0022232C" w:rsidRDefault="0022232C">
      <w:pPr>
        <w:pStyle w:val="ab"/>
        <w:spacing w:beforeAutospacing="0" w:afterAutospacing="0"/>
        <w:jc w:val="both"/>
        <w:rPr>
          <w:b/>
          <w:bCs/>
          <w:sz w:val="28"/>
          <w:szCs w:val="28"/>
        </w:rPr>
      </w:pPr>
    </w:p>
    <w:p w:rsidR="0022232C" w:rsidRDefault="00A9511F">
      <w:pPr>
        <w:pStyle w:val="ab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 и роль учебного курса в учебном плане образовательного учреждения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Учебный предмет «Физика» в основной общеобразовательной школе относится к числу обязательных и входит в Федеральный к</w:t>
      </w:r>
      <w:r>
        <w:rPr>
          <w:rFonts w:ascii="Times New Roman" w:hAnsi="Times New Roman"/>
        </w:rPr>
        <w:t>омпонент учебного плана.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Роль физики в учебном плане определяется следующими основными положениями. 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Во-первых, физическая наука является фундаментом естествознания, современной техники и современных производственных технологий, поэтому, изучая на уроках ф</w:t>
      </w:r>
      <w:r>
        <w:rPr>
          <w:rFonts w:ascii="Times New Roman" w:hAnsi="Times New Roman"/>
        </w:rPr>
        <w:t>изики закономерности, законы и принципы:</w:t>
      </w:r>
    </w:p>
    <w:p w:rsidR="0022232C" w:rsidRDefault="00A9511F">
      <w:pPr>
        <w:pStyle w:val="a9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учащиеся получают адекватные представления о реальном физическом мире;</w:t>
      </w:r>
    </w:p>
    <w:p w:rsidR="0022232C" w:rsidRDefault="00A9511F">
      <w:pPr>
        <w:pStyle w:val="a9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приходят к пониманию и более глубокому усвоению знаний о природных и технологических процессах, изучаемых на уроках биологии, физической </w:t>
      </w:r>
      <w:r>
        <w:rPr>
          <w:rFonts w:ascii="Times New Roman" w:hAnsi="Times New Roman"/>
        </w:rPr>
        <w:t>географии, химии, технологии;</w:t>
      </w:r>
    </w:p>
    <w:p w:rsidR="0022232C" w:rsidRDefault="00A9511F">
      <w:pPr>
        <w:pStyle w:val="a9"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</w:t>
      </w:r>
      <w:r>
        <w:rPr>
          <w:rFonts w:ascii="Times New Roman" w:hAnsi="Times New Roman"/>
        </w:rPr>
        <w:t>и и охраны труда.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Во-вторых, основу изучения физики в школе составляет метод научного познания мира, поэтому учащиеся:</w:t>
      </w:r>
    </w:p>
    <w:p w:rsidR="0022232C" w:rsidRDefault="00A9511F">
      <w:pPr>
        <w:pStyle w:val="a9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осваивают на практике эмпирические и теоретические методы научного познания, что способствует повышению качества методологических зн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ний;</w:t>
      </w:r>
    </w:p>
    <w:p w:rsidR="0022232C" w:rsidRDefault="00A9511F">
      <w:pPr>
        <w:pStyle w:val="a9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осознают значение математических знаний и учатся применять их при решении широкого круга проблем, в том числе, разнообразных физических задач;</w:t>
      </w:r>
    </w:p>
    <w:p w:rsidR="0022232C" w:rsidRDefault="00A9511F">
      <w:pPr>
        <w:pStyle w:val="a9"/>
        <w:numPr>
          <w:ilvl w:val="0"/>
          <w:numId w:val="8"/>
        </w:numPr>
        <w:suppressAutoHyphens w:val="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применяют метод научного познания при выполнении самостоятельных учебных и внеучебных исследований и проектных р</w:t>
      </w:r>
      <w:r>
        <w:rPr>
          <w:rFonts w:ascii="Times New Roman" w:hAnsi="Times New Roman"/>
        </w:rPr>
        <w:t xml:space="preserve">абот. 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В-третьих, при изучении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</w:t>
      </w:r>
      <w:r>
        <w:rPr>
          <w:rFonts w:ascii="Times New Roman" w:hAnsi="Times New Roman"/>
        </w:rPr>
        <w:t xml:space="preserve">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В-четвертых, в процессе изучения физики учащиеся осваивают все основные мыслительные операции, лежащие </w:t>
      </w:r>
      <w:r>
        <w:rPr>
          <w:rFonts w:ascii="Times New Roman" w:hAnsi="Times New Roman"/>
        </w:rPr>
        <w:t>в основе познавательной деятельности.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В-пятых,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Таким образом, преподавание физики в основной школе позволяет не только реализ</w:t>
      </w:r>
      <w:r>
        <w:rPr>
          <w:rFonts w:ascii="Times New Roman" w:hAnsi="Times New Roman"/>
        </w:rPr>
        <w:t>овать требования к уровню подготовки учащихся в предметной области, но и в личностной и метапредметной областях, как это предусмотрено ФГОС основного общего образования.</w:t>
      </w:r>
    </w:p>
    <w:p w:rsidR="0022232C" w:rsidRDefault="0022232C">
      <w:pPr>
        <w:pStyle w:val="ab"/>
        <w:spacing w:beforeAutospacing="0" w:afterAutospacing="0"/>
        <w:jc w:val="both"/>
        <w:rPr>
          <w:b/>
          <w:bCs/>
          <w:sz w:val="28"/>
          <w:szCs w:val="28"/>
        </w:rPr>
      </w:pPr>
    </w:p>
    <w:p w:rsidR="0022232C" w:rsidRDefault="00A9511F">
      <w:pPr>
        <w:pStyle w:val="ab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Планируемый уровень подготовки учащихся</w:t>
      </w:r>
    </w:p>
    <w:p w:rsidR="0022232C" w:rsidRDefault="00A9511F">
      <w:pPr>
        <w:pStyle w:val="ac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уровню подготовки отвечают требо</w:t>
      </w:r>
      <w:r>
        <w:rPr>
          <w:rFonts w:ascii="Times New Roman" w:hAnsi="Times New Roman"/>
          <w:sz w:val="24"/>
          <w:szCs w:val="24"/>
        </w:rPr>
        <w:t>ваниям, сформулированным в ФГОС, и проводятся ниже.</w:t>
      </w:r>
    </w:p>
    <w:p w:rsidR="0022232C" w:rsidRDefault="00A9511F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Предметными результатами </w:t>
      </w:r>
      <w:r>
        <w:rPr>
          <w:rFonts w:ascii="Times New Roman" w:hAnsi="Times New Roman"/>
        </w:rPr>
        <w:t xml:space="preserve">изучения физики в 7 классе </w:t>
      </w:r>
      <w:r>
        <w:rPr>
          <w:rFonts w:ascii="Times New Roman" w:hAnsi="Times New Roman" w:cs="Times New Roman"/>
        </w:rPr>
        <w:t>являются:</w:t>
      </w:r>
    </w:p>
    <w:p w:rsidR="0022232C" w:rsidRDefault="00A95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понимание</w:t>
      </w:r>
      <w:r>
        <w:rPr>
          <w:rFonts w:ascii="Times New Roman" w:hAnsi="Times New Roman" w:cs="Times New Roman"/>
        </w:rPr>
        <w:t>:</w:t>
      </w:r>
    </w:p>
    <w:p w:rsidR="0022232C" w:rsidRDefault="00A9511F">
      <w:pPr>
        <w:pStyle w:val="a9"/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физических терминов: тело, вещество, материя, роли ученых нашей страны в развитии современной физики и влиянии на технический и соц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альный прогресс;</w:t>
      </w:r>
    </w:p>
    <w:p w:rsidR="0022232C" w:rsidRDefault="00A9511F">
      <w:pPr>
        <w:pStyle w:val="a9"/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 способность объяснять физические явления: диффузия, большая сжимаемость газов, малая сжимаемость жидкостей и твердых тел, механич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ское движение, равномерное и неравномерное движение, инерция, всемирное тяготение, атмосферное давление, д</w:t>
      </w:r>
      <w:r>
        <w:rPr>
          <w:rFonts w:ascii="Times New Roman" w:hAnsi="Times New Roman"/>
        </w:rPr>
        <w:t xml:space="preserve">авление жидкостей, газов и твердых </w:t>
      </w:r>
      <w:r>
        <w:rPr>
          <w:rFonts w:ascii="Times New Roman" w:hAnsi="Times New Roman"/>
        </w:rPr>
        <w:lastRenderedPageBreak/>
        <w:t>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увеличения давления, равновесие тел, превращение одного вида механическ</w:t>
      </w:r>
      <w:r>
        <w:rPr>
          <w:rFonts w:ascii="Times New Roman" w:hAnsi="Times New Roman"/>
        </w:rPr>
        <w:t>ой энергии в другой;</w:t>
      </w:r>
      <w:proofErr w:type="gramEnd"/>
    </w:p>
    <w:p w:rsidR="0022232C" w:rsidRDefault="00A9511F">
      <w:pPr>
        <w:pStyle w:val="a9"/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смысла основных физических законов и умение применять их на практике: закон всемирного тяготения, закон Гука, закон Паскаля, закон Арх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меда, закон сохранения энергии;</w:t>
      </w:r>
    </w:p>
    <w:p w:rsidR="0022232C" w:rsidRDefault="00A9511F">
      <w:pPr>
        <w:pStyle w:val="a9"/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причин броуновского движения, смачивания и несмачивания тел; </w:t>
      </w:r>
      <w:r>
        <w:rPr>
          <w:rFonts w:ascii="Times New Roman" w:hAnsi="Times New Roman"/>
        </w:rPr>
        <w:t>различия в молекулярном строении твердых тел, жидкостей и газов;</w:t>
      </w:r>
    </w:p>
    <w:p w:rsidR="0022232C" w:rsidRDefault="00A9511F">
      <w:pPr>
        <w:pStyle w:val="a9"/>
        <w:numPr>
          <w:ilvl w:val="0"/>
          <w:numId w:val="11"/>
        </w:numPr>
        <w:suppressAutoHyphens w:val="0"/>
        <w:ind w:left="0" w:firstLine="360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принципов действия динамометра, весов, барометра-анероида, манометра, поршневого жидкостного насоса, гидравлического пресса, рычага, блока, наклонной плоскости, встречающихся в повседневной ж</w:t>
      </w:r>
      <w:r>
        <w:rPr>
          <w:rFonts w:ascii="Times New Roman" w:hAnsi="Times New Roman"/>
        </w:rPr>
        <w:t>изни, и способов обеспечения безопасности при их использовании.</w:t>
      </w:r>
      <w:proofErr w:type="gramEnd"/>
    </w:p>
    <w:p w:rsidR="0022232C" w:rsidRDefault="00A951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умение:</w:t>
      </w:r>
    </w:p>
    <w:p w:rsidR="0022232C" w:rsidRDefault="00A9511F">
      <w:pPr>
        <w:pStyle w:val="a9"/>
        <w:numPr>
          <w:ilvl w:val="0"/>
          <w:numId w:val="12"/>
        </w:numPr>
        <w:suppressAutoHyphens w:val="0"/>
        <w:ind w:left="34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пользоваться СИ и переводить единицы измерения физических величин в кратные и дольные единицы;</w:t>
      </w:r>
    </w:p>
    <w:p w:rsidR="0022232C" w:rsidRDefault="00A9511F">
      <w:pPr>
        <w:pStyle w:val="a9"/>
        <w:numPr>
          <w:ilvl w:val="0"/>
          <w:numId w:val="12"/>
        </w:numPr>
        <w:suppressAutoHyphens w:val="0"/>
        <w:ind w:left="34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связь между физическими величинами: силой тяжести и массой тела, скорости со вре</w:t>
      </w:r>
      <w:r>
        <w:rPr>
          <w:rFonts w:ascii="Times New Roman" w:hAnsi="Times New Roman"/>
        </w:rPr>
        <w:t>менем и путем, плотности тела с его массой и объемом, силой тяжести и весом тела;</w:t>
      </w:r>
    </w:p>
    <w:p w:rsidR="0022232C" w:rsidRDefault="00A9511F">
      <w:pPr>
        <w:pStyle w:val="a9"/>
        <w:numPr>
          <w:ilvl w:val="0"/>
          <w:numId w:val="12"/>
        </w:numPr>
        <w:suppressAutoHyphens w:val="0"/>
        <w:ind w:left="34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проводить наблюдения физических явлений;</w:t>
      </w:r>
    </w:p>
    <w:p w:rsidR="0022232C" w:rsidRDefault="00A9511F">
      <w:pPr>
        <w:pStyle w:val="a9"/>
        <w:numPr>
          <w:ilvl w:val="0"/>
          <w:numId w:val="12"/>
        </w:numPr>
        <w:suppressAutoHyphens w:val="0"/>
        <w:ind w:left="34" w:firstLine="3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измерять физические величины: расстояние, промежуток времени, скорость, массу, силу, вес, силу трения скольжения, силу трения качения</w:t>
      </w:r>
      <w:r>
        <w:rPr>
          <w:rFonts w:ascii="Times New Roman" w:hAnsi="Times New Roman"/>
        </w:rPr>
        <w:t>, объем, плотность тела, равнодействующую двух сил, действующих на тело и направленных в одну и в противоположные стороны, температуру, атм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сферное давление, давление жидкости на дно и стенки сосуда, силу Архимеда, механическую работу, мощность, плечо силы</w:t>
      </w:r>
      <w:r>
        <w:rPr>
          <w:rFonts w:ascii="Times New Roman" w:hAnsi="Times New Roman"/>
        </w:rPr>
        <w:t>, момент силы, КПД, 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тенциальную и кинетическую энергию;</w:t>
      </w:r>
      <w:proofErr w:type="gramEnd"/>
    </w:p>
    <w:p w:rsidR="0022232C" w:rsidRDefault="00A9511F">
      <w:pPr>
        <w:pStyle w:val="a9"/>
        <w:numPr>
          <w:ilvl w:val="0"/>
          <w:numId w:val="12"/>
        </w:numPr>
        <w:suppressAutoHyphens w:val="0"/>
        <w:ind w:left="34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полученные знания в повседневной жизни (быт, экология, охрана окружающей среды).</w:t>
      </w:r>
    </w:p>
    <w:p w:rsidR="0022232C" w:rsidRDefault="00A9511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владение</w:t>
      </w:r>
      <w:r>
        <w:rPr>
          <w:rFonts w:ascii="Times New Roman" w:hAnsi="Times New Roman"/>
          <w:b/>
          <w:lang w:val="en-US"/>
        </w:rPr>
        <w:t>:</w:t>
      </w:r>
    </w:p>
    <w:p w:rsidR="0022232C" w:rsidRDefault="00A9511F">
      <w:pPr>
        <w:pStyle w:val="a9"/>
        <w:numPr>
          <w:ilvl w:val="0"/>
          <w:numId w:val="13"/>
        </w:numPr>
        <w:suppressAutoHyphens w:val="0"/>
        <w:ind w:left="34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экспериментальными методами исследования при определении цены деления шкалы прибора и погрешно</w:t>
      </w:r>
      <w:r>
        <w:rPr>
          <w:rFonts w:ascii="Times New Roman" w:hAnsi="Times New Roman"/>
        </w:rPr>
        <w:t>сти измерения, при определении ра</w:t>
      </w:r>
      <w:r>
        <w:rPr>
          <w:rFonts w:ascii="Times New Roman" w:hAnsi="Times New Roman"/>
        </w:rPr>
        <w:t>з</w:t>
      </w:r>
      <w:r>
        <w:rPr>
          <w:rFonts w:ascii="Times New Roman" w:hAnsi="Times New Roman"/>
        </w:rPr>
        <w:t>меров малых тел, при установлении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соприкосновения тел и силы нормального да</w:t>
      </w:r>
      <w:r>
        <w:rPr>
          <w:rFonts w:ascii="Times New Roman" w:hAnsi="Times New Roman"/>
        </w:rPr>
        <w:t xml:space="preserve">вления, силы Архимеда от </w:t>
      </w:r>
      <w:proofErr w:type="gramStart"/>
      <w:r>
        <w:rPr>
          <w:rFonts w:ascii="Times New Roman" w:hAnsi="Times New Roman"/>
        </w:rPr>
        <w:t>объема</w:t>
      </w:r>
      <w:proofErr w:type="gramEnd"/>
      <w:r>
        <w:rPr>
          <w:rFonts w:ascii="Times New Roman" w:hAnsi="Times New Roman"/>
        </w:rPr>
        <w:t xml:space="preserve"> вытесненной телом воды, условий плавания тела в жидкости от действия силы тяжести и силы Архимеда, при определении соотношения сил и плеч, для равновесия рычага;</w:t>
      </w:r>
    </w:p>
    <w:p w:rsidR="0022232C" w:rsidRDefault="00A9511F">
      <w:pPr>
        <w:pStyle w:val="a9"/>
        <w:numPr>
          <w:ilvl w:val="0"/>
          <w:numId w:val="13"/>
        </w:numPr>
        <w:suppressAutoHyphens w:val="0"/>
        <w:ind w:left="34" w:firstLine="3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способами выполнения расчетов при нахождении: скорости (средне</w:t>
      </w:r>
      <w:r>
        <w:rPr>
          <w:rFonts w:ascii="Times New Roman" w:hAnsi="Times New Roman"/>
        </w:rPr>
        <w:t>й скорости), пути, времени, силы тяжести, веса тела, плотности тела, объ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ма, массы, силы упругости, равнодействующей двух сил, направленных по одной прямой, давления, давления жидкости на дно и стенки сосуда, силы Архимеда, механической работы, мощности, у</w:t>
      </w:r>
      <w:r>
        <w:rPr>
          <w:rFonts w:ascii="Times New Roman" w:hAnsi="Times New Roman"/>
        </w:rPr>
        <w:t>словия равновесия сил на рычаге, момента силы, КПД, кинетической и потенциальной энергии в соо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ветствии с поставленной задачей на основании использования</w:t>
      </w:r>
      <w:proofErr w:type="gramEnd"/>
      <w:r>
        <w:rPr>
          <w:rFonts w:ascii="Times New Roman" w:hAnsi="Times New Roman"/>
        </w:rPr>
        <w:t xml:space="preserve"> законов физики;</w:t>
      </w:r>
    </w:p>
    <w:p w:rsidR="0022232C" w:rsidRDefault="0022232C">
      <w:pPr>
        <w:ind w:firstLine="567"/>
        <w:jc w:val="both"/>
        <w:rPr>
          <w:rFonts w:ascii="Times New Roman" w:hAnsi="Times New Roman"/>
        </w:rPr>
      </w:pPr>
    </w:p>
    <w:p w:rsidR="0022232C" w:rsidRDefault="00A9511F">
      <w:pPr>
        <w:pStyle w:val="aa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Требования к личностным и метапредметным результатам также соответствуют требованиям </w:t>
      </w:r>
      <w:r>
        <w:rPr>
          <w:sz w:val="24"/>
          <w:szCs w:val="24"/>
        </w:rPr>
        <w:t>ФГОС основного общего образования и приводя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ниже.</w:t>
      </w:r>
    </w:p>
    <w:p w:rsidR="0022232C" w:rsidRDefault="00A9511F">
      <w:pPr>
        <w:pStyle w:val="aa"/>
        <w:spacing w:line="240" w:lineRule="auto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Личностные результаты при обучении физике:</w:t>
      </w:r>
    </w:p>
    <w:p w:rsidR="0022232C" w:rsidRDefault="00A9511F">
      <w:pPr>
        <w:pStyle w:val="a9"/>
        <w:numPr>
          <w:ilvl w:val="0"/>
          <w:numId w:val="10"/>
        </w:numPr>
        <w:suppressAutoHyphens w:val="0"/>
        <w:ind w:left="34" w:right="45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Сформированность познавательных интересов, интеллектуальных и творческих способностей учащихся.</w:t>
      </w:r>
    </w:p>
    <w:p w:rsidR="0022232C" w:rsidRDefault="00A9511F">
      <w:pPr>
        <w:pStyle w:val="a9"/>
        <w:numPr>
          <w:ilvl w:val="0"/>
          <w:numId w:val="10"/>
        </w:numPr>
        <w:suppressAutoHyphens w:val="0"/>
        <w:ind w:left="34" w:right="45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Убежденность в возможности познания природы, в необходимости </w:t>
      </w:r>
      <w:r>
        <w:rPr>
          <w:rFonts w:ascii="Times New Roman" w:hAnsi="Times New Roman"/>
        </w:rPr>
        <w:t>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22232C" w:rsidRDefault="00A9511F">
      <w:pPr>
        <w:pStyle w:val="a9"/>
        <w:numPr>
          <w:ilvl w:val="0"/>
          <w:numId w:val="10"/>
        </w:numPr>
        <w:suppressAutoHyphens w:val="0"/>
        <w:ind w:left="34" w:right="45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Самостоятельность в приобретении новых знаний и </w:t>
      </w:r>
      <w:r>
        <w:rPr>
          <w:rFonts w:ascii="Times New Roman" w:hAnsi="Times New Roman"/>
        </w:rPr>
        <w:t>практических умений.</w:t>
      </w:r>
    </w:p>
    <w:p w:rsidR="0022232C" w:rsidRDefault="00A9511F">
      <w:pPr>
        <w:pStyle w:val="a9"/>
        <w:numPr>
          <w:ilvl w:val="0"/>
          <w:numId w:val="10"/>
        </w:numPr>
        <w:suppressAutoHyphens w:val="0"/>
        <w:ind w:left="34" w:right="45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Готовность к выбору жизненного пути в соответствии с собственными интересами и возможностями.</w:t>
      </w:r>
    </w:p>
    <w:p w:rsidR="0022232C" w:rsidRDefault="00A9511F">
      <w:pPr>
        <w:pStyle w:val="a9"/>
        <w:numPr>
          <w:ilvl w:val="0"/>
          <w:numId w:val="10"/>
        </w:numPr>
        <w:suppressAutoHyphens w:val="0"/>
        <w:ind w:left="34" w:right="45" w:firstLine="326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Мотивация образовательной деятельности школьников на основе личностно-ориентированного подхода</w:t>
      </w:r>
      <w:proofErr w:type="gramEnd"/>
    </w:p>
    <w:p w:rsidR="0022232C" w:rsidRDefault="00A9511F">
      <w:pPr>
        <w:pStyle w:val="a9"/>
        <w:numPr>
          <w:ilvl w:val="0"/>
          <w:numId w:val="10"/>
        </w:numPr>
        <w:suppressAutoHyphens w:val="0"/>
        <w:ind w:left="34" w:right="45" w:firstLine="32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ценностных отношений друг к другу</w:t>
      </w:r>
      <w:r>
        <w:rPr>
          <w:rFonts w:ascii="Times New Roman" w:hAnsi="Times New Roman"/>
        </w:rPr>
        <w:t>, к учителю, к авторам открытий и изобретений, к результатам обучения.</w:t>
      </w:r>
    </w:p>
    <w:p w:rsidR="0022232C" w:rsidRDefault="0022232C">
      <w:pPr>
        <w:pStyle w:val="aa"/>
        <w:spacing w:line="240" w:lineRule="auto"/>
        <w:ind w:firstLine="567"/>
        <w:rPr>
          <w:b/>
          <w:i/>
          <w:sz w:val="24"/>
          <w:szCs w:val="24"/>
        </w:rPr>
      </w:pPr>
    </w:p>
    <w:p w:rsidR="0022232C" w:rsidRDefault="00A9511F">
      <w:pPr>
        <w:pStyle w:val="aa"/>
        <w:spacing w:line="240" w:lineRule="auto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Метапредметные результаты при обучении физике: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567"/>
        </w:tabs>
        <w:suppressAutoHyphens w:val="0"/>
        <w:ind w:right="45" w:hanging="115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навыками:</w:t>
      </w:r>
    </w:p>
    <w:p w:rsidR="0022232C" w:rsidRDefault="00A9511F">
      <w:pPr>
        <w:numPr>
          <w:ilvl w:val="0"/>
          <w:numId w:val="14"/>
        </w:numPr>
        <w:tabs>
          <w:tab w:val="left" w:pos="218"/>
        </w:tabs>
        <w:suppressAutoHyphens w:val="0"/>
        <w:ind w:right="45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самостоятельного приобретения новых знаний; </w:t>
      </w:r>
    </w:p>
    <w:p w:rsidR="0022232C" w:rsidRDefault="00A9511F">
      <w:pPr>
        <w:numPr>
          <w:ilvl w:val="0"/>
          <w:numId w:val="14"/>
        </w:numPr>
        <w:tabs>
          <w:tab w:val="left" w:pos="218"/>
        </w:tabs>
        <w:suppressAutoHyphens w:val="0"/>
        <w:ind w:right="45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организации учебной деятельности; </w:t>
      </w:r>
    </w:p>
    <w:p w:rsidR="0022232C" w:rsidRDefault="00A9511F">
      <w:pPr>
        <w:numPr>
          <w:ilvl w:val="0"/>
          <w:numId w:val="14"/>
        </w:numPr>
        <w:tabs>
          <w:tab w:val="left" w:pos="218"/>
        </w:tabs>
        <w:suppressAutoHyphens w:val="0"/>
        <w:ind w:right="45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постановки целей; </w:t>
      </w:r>
    </w:p>
    <w:p w:rsidR="0022232C" w:rsidRDefault="00A9511F">
      <w:pPr>
        <w:numPr>
          <w:ilvl w:val="0"/>
          <w:numId w:val="14"/>
        </w:numPr>
        <w:tabs>
          <w:tab w:val="left" w:pos="218"/>
        </w:tabs>
        <w:suppressAutoHyphens w:val="0"/>
        <w:ind w:right="45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планирования; </w:t>
      </w:r>
    </w:p>
    <w:p w:rsidR="0022232C" w:rsidRDefault="00A9511F">
      <w:pPr>
        <w:numPr>
          <w:ilvl w:val="0"/>
          <w:numId w:val="14"/>
        </w:numPr>
        <w:tabs>
          <w:tab w:val="left" w:pos="218"/>
        </w:tabs>
        <w:suppressAutoHyphens w:val="0"/>
        <w:ind w:right="45" w:hanging="6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</w:t>
      </w:r>
      <w:r>
        <w:rPr>
          <w:rFonts w:ascii="Times New Roman" w:hAnsi="Times New Roman"/>
        </w:rPr>
        <w:t xml:space="preserve">оконтроля и оценки результатов своей деятельности. 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-142"/>
        </w:tabs>
        <w:suppressAutoHyphens w:val="0"/>
        <w:ind w:left="567" w:right="45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Овладение умениями предвидеть возможные результаты своих действий.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-142"/>
        </w:tabs>
        <w:suppressAutoHyphens w:val="0"/>
        <w:ind w:left="567" w:right="45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Понимание различий </w:t>
      </w:r>
      <w:proofErr w:type="gramStart"/>
      <w:r>
        <w:rPr>
          <w:rFonts w:ascii="Times New Roman" w:hAnsi="Times New Roman"/>
        </w:rPr>
        <w:t>между</w:t>
      </w:r>
      <w:proofErr w:type="gramEnd"/>
      <w:r>
        <w:rPr>
          <w:rFonts w:ascii="Times New Roman" w:hAnsi="Times New Roman"/>
        </w:rPr>
        <w:t xml:space="preserve">: </w:t>
      </w:r>
    </w:p>
    <w:p w:rsidR="0022232C" w:rsidRDefault="00A9511F">
      <w:pPr>
        <w:numPr>
          <w:ilvl w:val="0"/>
          <w:numId w:val="15"/>
        </w:numPr>
        <w:suppressAutoHyphens w:val="0"/>
        <w:ind w:left="268" w:right="45" w:hanging="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исходными фактами и гипотезами для их объяснения; </w:t>
      </w:r>
    </w:p>
    <w:p w:rsidR="0022232C" w:rsidRDefault="00A9511F">
      <w:pPr>
        <w:numPr>
          <w:ilvl w:val="0"/>
          <w:numId w:val="15"/>
        </w:numPr>
        <w:suppressAutoHyphens w:val="0"/>
        <w:ind w:left="268" w:right="45" w:hanging="2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теоретическими моделями и реальными объектами. 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-142"/>
        </w:tabs>
        <w:suppressAutoHyphens w:val="0"/>
        <w:ind w:left="567" w:right="45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Овладение </w:t>
      </w:r>
      <w:r>
        <w:rPr>
          <w:rFonts w:ascii="Times New Roman" w:hAnsi="Times New Roman"/>
        </w:rPr>
        <w:t>универсальными способами деятельности на примерах:</w:t>
      </w:r>
    </w:p>
    <w:p w:rsidR="0022232C" w:rsidRDefault="00A9511F">
      <w:pPr>
        <w:pStyle w:val="a9"/>
        <w:numPr>
          <w:ilvl w:val="0"/>
          <w:numId w:val="16"/>
        </w:numPr>
        <w:suppressAutoHyphens w:val="0"/>
        <w:ind w:left="254" w:right="45" w:hanging="2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выдвижения гипотез для объяснения известных фактов и экспериментальной проверки выдвигаемых гипотез; </w:t>
      </w:r>
    </w:p>
    <w:p w:rsidR="0022232C" w:rsidRDefault="00A9511F">
      <w:pPr>
        <w:pStyle w:val="a9"/>
        <w:numPr>
          <w:ilvl w:val="0"/>
          <w:numId w:val="16"/>
        </w:numPr>
        <w:suppressAutoHyphens w:val="0"/>
        <w:ind w:left="254" w:right="45" w:hanging="2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разработки теоретических моделей процессов и явлений.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-284"/>
        </w:tabs>
        <w:suppressAutoHyphens w:val="0"/>
        <w:ind w:left="567" w:right="45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Формирование умений:</w:t>
      </w:r>
    </w:p>
    <w:p w:rsidR="0022232C" w:rsidRDefault="00A9511F">
      <w:pPr>
        <w:pStyle w:val="a9"/>
        <w:numPr>
          <w:ilvl w:val="0"/>
          <w:numId w:val="17"/>
        </w:numPr>
        <w:suppressAutoHyphens w:val="0"/>
        <w:ind w:left="240" w:right="45" w:hanging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воспринимать, перерабатывать</w:t>
      </w:r>
      <w:r>
        <w:rPr>
          <w:rFonts w:ascii="Times New Roman" w:hAnsi="Times New Roman"/>
        </w:rPr>
        <w:t xml:space="preserve"> и предъявлять информацию в словесной, образной и символической формах;</w:t>
      </w:r>
    </w:p>
    <w:p w:rsidR="0022232C" w:rsidRDefault="00A9511F">
      <w:pPr>
        <w:pStyle w:val="a9"/>
        <w:numPr>
          <w:ilvl w:val="0"/>
          <w:numId w:val="17"/>
        </w:numPr>
        <w:suppressAutoHyphens w:val="0"/>
        <w:ind w:left="240" w:right="45" w:hanging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преобразовывать полученную информацию в соответствии с поставленными задачами;</w:t>
      </w:r>
    </w:p>
    <w:p w:rsidR="0022232C" w:rsidRDefault="00A9511F">
      <w:pPr>
        <w:pStyle w:val="a9"/>
        <w:numPr>
          <w:ilvl w:val="0"/>
          <w:numId w:val="17"/>
        </w:numPr>
        <w:suppressAutoHyphens w:val="0"/>
        <w:ind w:left="240" w:right="45" w:hanging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выявлять основное содержание прочитанного текста;</w:t>
      </w:r>
    </w:p>
    <w:p w:rsidR="0022232C" w:rsidRDefault="00A9511F">
      <w:pPr>
        <w:pStyle w:val="a9"/>
        <w:numPr>
          <w:ilvl w:val="0"/>
          <w:numId w:val="17"/>
        </w:numPr>
        <w:suppressAutoHyphens w:val="0"/>
        <w:ind w:left="240" w:right="45" w:hanging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находить в тексте ответы на поставленны</w:t>
      </w:r>
      <w:r>
        <w:rPr>
          <w:rFonts w:ascii="Times New Roman" w:hAnsi="Times New Roman"/>
        </w:rPr>
        <w:t>е вопросы;</w:t>
      </w:r>
    </w:p>
    <w:p w:rsidR="0022232C" w:rsidRDefault="00A9511F">
      <w:pPr>
        <w:pStyle w:val="a9"/>
        <w:numPr>
          <w:ilvl w:val="0"/>
          <w:numId w:val="17"/>
        </w:numPr>
        <w:suppressAutoHyphens w:val="0"/>
        <w:ind w:left="240" w:right="45" w:hanging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излагать текст.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-284"/>
        </w:tabs>
        <w:suppressAutoHyphens w:val="0"/>
        <w:ind w:left="0" w:right="45" w:firstLine="31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Приобретение опыта самостоятельного поиска, анализа и отбора информации с использованием различных источников и новых инфо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мационных технологий для решения познавательных задач.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-284"/>
        </w:tabs>
        <w:suppressAutoHyphens w:val="0"/>
        <w:ind w:left="0" w:right="45" w:firstLine="31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Развитие монологической и диалогической речи, </w:t>
      </w:r>
      <w:r>
        <w:rPr>
          <w:rFonts w:ascii="Times New Roman" w:hAnsi="Times New Roman"/>
        </w:rPr>
        <w:t>умения выражать свои мысли и способность выслушивать собеседника, понимать его точку зрения, признавать правоту другого человека на иное мнение.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-284"/>
        </w:tabs>
        <w:suppressAutoHyphens w:val="0"/>
        <w:ind w:left="0" w:right="45" w:firstLine="31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Освоение приемов действий в нестандартной ситуации, овладение эвристическими методами решения проблем.</w:t>
      </w:r>
    </w:p>
    <w:p w:rsidR="0022232C" w:rsidRDefault="00A9511F">
      <w:pPr>
        <w:pStyle w:val="a9"/>
        <w:numPr>
          <w:ilvl w:val="1"/>
          <w:numId w:val="22"/>
        </w:numPr>
        <w:tabs>
          <w:tab w:val="left" w:pos="-284"/>
        </w:tabs>
        <w:suppressAutoHyphens w:val="0"/>
        <w:ind w:left="0" w:right="45" w:firstLine="317"/>
        <w:contextualSpacing/>
        <w:jc w:val="both"/>
        <w:rPr>
          <w:rFonts w:hint="eastAsia"/>
          <w:b/>
          <w:bCs/>
          <w:sz w:val="28"/>
          <w:szCs w:val="28"/>
        </w:rPr>
      </w:pPr>
      <w:r>
        <w:rPr>
          <w:rFonts w:ascii="Times New Roman" w:hAnsi="Times New Roman"/>
        </w:rPr>
        <w:t>Формиров</w:t>
      </w:r>
      <w:r>
        <w:rPr>
          <w:rFonts w:ascii="Times New Roman" w:hAnsi="Times New Roman"/>
        </w:rPr>
        <w:t>ание умений работать в группе с выполнением различных социальных ролей, представлять и отстаивать свои взгляды и убе</w:t>
      </w:r>
      <w:r>
        <w:rPr>
          <w:rFonts w:ascii="Times New Roman" w:hAnsi="Times New Roman"/>
        </w:rPr>
        <w:t>ж</w:t>
      </w:r>
      <w:r>
        <w:rPr>
          <w:rFonts w:ascii="Times New Roman" w:hAnsi="Times New Roman"/>
        </w:rPr>
        <w:t>дения, вести дискуссию.</w:t>
      </w:r>
    </w:p>
    <w:p w:rsidR="0022232C" w:rsidRDefault="0022232C">
      <w:pPr>
        <w:pStyle w:val="ab"/>
        <w:spacing w:beforeAutospacing="0" w:afterAutospacing="0"/>
        <w:jc w:val="both"/>
        <w:rPr>
          <w:b/>
          <w:bCs/>
          <w:sz w:val="28"/>
          <w:szCs w:val="28"/>
        </w:rPr>
      </w:pPr>
    </w:p>
    <w:p w:rsidR="0022232C" w:rsidRDefault="00A9511F">
      <w:pPr>
        <w:pStyle w:val="ab"/>
        <w:spacing w:beforeAutospacing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УУД, формированию </w:t>
      </w:r>
      <w:proofErr w:type="gramStart"/>
      <w:r>
        <w:rPr>
          <w:b/>
          <w:bCs/>
          <w:sz w:val="28"/>
          <w:szCs w:val="28"/>
        </w:rPr>
        <w:t>которых</w:t>
      </w:r>
      <w:proofErr w:type="gramEnd"/>
      <w:r>
        <w:rPr>
          <w:b/>
          <w:bCs/>
          <w:sz w:val="28"/>
          <w:szCs w:val="28"/>
        </w:rPr>
        <w:t xml:space="preserve"> уделяется основное внимание при планировании работы по физике</w:t>
      </w:r>
    </w:p>
    <w:p w:rsidR="0022232C" w:rsidRDefault="0022232C">
      <w:pPr>
        <w:ind w:right="45"/>
        <w:jc w:val="both"/>
        <w:rPr>
          <w:rFonts w:ascii="Times New Roman" w:hAnsi="Times New Roman"/>
        </w:rPr>
      </w:pPr>
    </w:p>
    <w:p w:rsidR="0022232C" w:rsidRDefault="00A9511F">
      <w:pPr>
        <w:ind w:right="4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lastRenderedPageBreak/>
        <w:t>познавательные</w:t>
      </w:r>
      <w:r>
        <w:rPr>
          <w:rFonts w:ascii="Times New Roman" w:eastAsia="Calibri" w:hAnsi="Times New Roman"/>
        </w:rPr>
        <w:t>:</w:t>
      </w:r>
    </w:p>
    <w:p w:rsidR="0022232C" w:rsidRDefault="00A9511F">
      <w:pPr>
        <w:pStyle w:val="a9"/>
        <w:numPr>
          <w:ilvl w:val="0"/>
          <w:numId w:val="18"/>
        </w:numPr>
        <w:suppressAutoHyphens w:val="0"/>
        <w:ind w:left="0" w:right="45" w:firstLine="31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общеучебные учебные действия – умение поставить учебную задачу, выбрать способы и найти информацию для ее решения, уметь работать с информацией, структурировать полученные знания</w:t>
      </w:r>
    </w:p>
    <w:p w:rsidR="0022232C" w:rsidRDefault="00A9511F">
      <w:pPr>
        <w:pStyle w:val="a9"/>
        <w:numPr>
          <w:ilvl w:val="0"/>
          <w:numId w:val="18"/>
        </w:numPr>
        <w:suppressAutoHyphens w:val="0"/>
        <w:ind w:left="0" w:right="45" w:firstLine="31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логические учебные действия – умение анализировать и синтезировать новые знан</w:t>
      </w:r>
      <w:r>
        <w:rPr>
          <w:rFonts w:ascii="Times New Roman" w:hAnsi="Times New Roman"/>
        </w:rPr>
        <w:t>ия, устанавливать причинно-следственные связи, доказать свои суждения</w:t>
      </w:r>
    </w:p>
    <w:p w:rsidR="0022232C" w:rsidRDefault="00A9511F">
      <w:pPr>
        <w:pStyle w:val="a9"/>
        <w:numPr>
          <w:ilvl w:val="0"/>
          <w:numId w:val="18"/>
        </w:numPr>
        <w:suppressAutoHyphens w:val="0"/>
        <w:ind w:left="0" w:right="45" w:firstLine="317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постановка и решение проблемы – умение сформулировать проблему и найти способ ее решения</w:t>
      </w:r>
    </w:p>
    <w:p w:rsidR="0022232C" w:rsidRDefault="00A9511F">
      <w:pPr>
        <w:ind w:right="45"/>
        <w:jc w:val="both"/>
        <w:rPr>
          <w:rFonts w:ascii="Times New Roman" w:eastAsia="Calibri" w:hAnsi="Times New Roman"/>
        </w:rPr>
      </w:pPr>
      <w:proofErr w:type="gramStart"/>
      <w:r>
        <w:rPr>
          <w:rFonts w:ascii="Times New Roman" w:eastAsia="Calibri" w:hAnsi="Times New Roman"/>
          <w:b/>
        </w:rPr>
        <w:t>регулятивные</w:t>
      </w:r>
      <w:proofErr w:type="gramEnd"/>
      <w:r>
        <w:rPr>
          <w:rFonts w:ascii="Times New Roman" w:eastAsia="Calibri" w:hAnsi="Times New Roman"/>
        </w:rPr>
        <w:t xml:space="preserve"> – целеполагание, планирование, корректировка плана </w:t>
      </w:r>
    </w:p>
    <w:p w:rsidR="0022232C" w:rsidRDefault="00A9511F">
      <w:pPr>
        <w:ind w:right="4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личностные</w:t>
      </w:r>
      <w:r>
        <w:rPr>
          <w:rFonts w:ascii="Times New Roman" w:eastAsia="Calibri" w:hAnsi="Times New Roman"/>
        </w:rPr>
        <w:t xml:space="preserve"> – личностное самоопре</w:t>
      </w:r>
      <w:r>
        <w:rPr>
          <w:rFonts w:ascii="Times New Roman" w:eastAsia="Calibri" w:hAnsi="Times New Roman"/>
        </w:rPr>
        <w:t xml:space="preserve">деление смыслообразования (соотношение цели действия и его результата, т.е. </w:t>
      </w:r>
      <w:proofErr w:type="gramStart"/>
      <w:r>
        <w:rPr>
          <w:rFonts w:ascii="Times New Roman" w:eastAsia="Calibri" w:hAnsi="Times New Roman"/>
        </w:rPr>
        <w:t>умение</w:t>
      </w:r>
      <w:proofErr w:type="gramEnd"/>
      <w:r>
        <w:rPr>
          <w:rFonts w:ascii="Times New Roman" w:eastAsia="Calibri" w:hAnsi="Times New Roman"/>
        </w:rPr>
        <w:t xml:space="preserve"> ответить на вопрос «</w:t>
      </w:r>
      <w:proofErr w:type="gramStart"/>
      <w:r>
        <w:rPr>
          <w:rFonts w:ascii="Times New Roman" w:eastAsia="Calibri" w:hAnsi="Times New Roman"/>
        </w:rPr>
        <w:t>Какое</w:t>
      </w:r>
      <w:proofErr w:type="gramEnd"/>
      <w:r>
        <w:rPr>
          <w:rFonts w:ascii="Times New Roman" w:eastAsia="Calibri" w:hAnsi="Times New Roman"/>
        </w:rPr>
        <w:t xml:space="preserve"> значение, смысл имеет для меня учение?») и ориентацию в социальных ролях и межличностных отношениях</w:t>
      </w:r>
    </w:p>
    <w:p w:rsidR="0022232C" w:rsidRDefault="00A9511F">
      <w:pPr>
        <w:ind w:right="4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коммуникативные</w:t>
      </w:r>
      <w:r>
        <w:rPr>
          <w:rFonts w:ascii="Times New Roman" w:eastAsia="Calibri" w:hAnsi="Times New Roman"/>
        </w:rPr>
        <w:t xml:space="preserve"> – умение вступать в диалог и ве</w:t>
      </w:r>
      <w:r>
        <w:rPr>
          <w:rFonts w:ascii="Times New Roman" w:eastAsia="Calibri" w:hAnsi="Times New Roman"/>
        </w:rPr>
        <w:t>сти его, различия особенности общения с различными группами людей</w:t>
      </w:r>
    </w:p>
    <w:p w:rsidR="0022232C" w:rsidRDefault="0022232C">
      <w:pPr>
        <w:keepNext/>
        <w:keepLines/>
        <w:spacing w:after="41"/>
        <w:ind w:firstLine="320"/>
        <w:jc w:val="center"/>
        <w:outlineLvl w:val="1"/>
        <w:rPr>
          <w:rStyle w:val="20"/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2232C" w:rsidRDefault="00A9511F">
      <w:pPr>
        <w:pStyle w:val="ac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рабочей программы</w:t>
      </w:r>
    </w:p>
    <w:p w:rsidR="0022232C" w:rsidRDefault="0022232C">
      <w:pPr>
        <w:pStyle w:val="ac"/>
        <w:spacing w:after="0" w:line="240" w:lineRule="auto"/>
        <w:ind w:left="0" w:firstLine="3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232C" w:rsidRDefault="00A951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Введение (4 ч)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Физика — наука о природе. Физические явления.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Физические свойства тел. Наблюдение и описание физических явлений. Физические величины. Измерения </w:t>
      </w:r>
      <w:r>
        <w:rPr>
          <w:rFonts w:ascii="Times New Roman" w:hAnsi="Times New Roman" w:cs="Times New Roman"/>
        </w:rPr>
        <w:t>физических величин: длины, времени, температуры. Физические приборы. Международная система единиц. Точность и погрешность измерений. Физика и техника.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ФРОНТАЛЬНАЯ ЛАБОРАТОРНАЯ РАБОТА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Определение цены деления измерительного прибора.</w:t>
      </w:r>
    </w:p>
    <w:p w:rsidR="0022232C" w:rsidRDefault="0022232C">
      <w:pPr>
        <w:jc w:val="both"/>
        <w:rPr>
          <w:rFonts w:ascii="Times New Roman" w:hAnsi="Times New Roman" w:cs="Times New Roman"/>
          <w:b/>
          <w:u w:val="single"/>
        </w:rPr>
      </w:pPr>
    </w:p>
    <w:p w:rsidR="0022232C" w:rsidRDefault="00A951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Первоначальные сведе</w:t>
      </w:r>
      <w:r>
        <w:rPr>
          <w:rFonts w:ascii="Times New Roman" w:hAnsi="Times New Roman" w:cs="Times New Roman"/>
          <w:b/>
          <w:u w:val="single"/>
        </w:rPr>
        <w:t>ния о строении вещества (6 ч)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Строение вещества. Опыты, доказывающие атомное строение вещества. Тепловое движение атомов и молекул.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Броуновское движение. Диффузия в газах, жидкостях и твердых телах. Взаимодействие частиц вещества. Агрегатные состояния веще</w:t>
      </w:r>
      <w:r>
        <w:rPr>
          <w:rFonts w:ascii="Times New Roman" w:hAnsi="Times New Roman" w:cs="Times New Roman"/>
        </w:rPr>
        <w:t>ства. Модели строения твердых тел, жидкостей и газов. Объяснение свойств газов, жидкостей и твердых тел на основе молекулярно-кинетических представлений.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ФРОНТАЛЬНАЯ ЛАБОРАТОРНАЯ РАБОТА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Определение размеров малых тел.</w:t>
      </w:r>
    </w:p>
    <w:p w:rsidR="0022232C" w:rsidRDefault="0022232C">
      <w:pPr>
        <w:jc w:val="both"/>
        <w:rPr>
          <w:rFonts w:ascii="Times New Roman" w:hAnsi="Times New Roman" w:cs="Times New Roman"/>
          <w:b/>
          <w:u w:val="single"/>
        </w:rPr>
      </w:pPr>
    </w:p>
    <w:p w:rsidR="0022232C" w:rsidRDefault="00A951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Взаимодействия тел (23 ч)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</w:t>
      </w:r>
      <w:r>
        <w:rPr>
          <w:rFonts w:ascii="Times New Roman" w:hAnsi="Times New Roman" w:cs="Times New Roman"/>
        </w:rPr>
        <w:t>ское движение. Траектория. Путь. Равномерное и неравномерное движение. Скорость. Графики зависимости пути и модуля скорости от времени движения.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Инерция. Инертность тел. Взаимодействие тел. Масса тела. Измерение массы тела. Плотность вещества. Сила. Сила т</w:t>
      </w:r>
      <w:r>
        <w:rPr>
          <w:rFonts w:ascii="Times New Roman" w:hAnsi="Times New Roman" w:cs="Times New Roman"/>
        </w:rPr>
        <w:t>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Сила трения. Физическая природа небесных тел Сол</w:t>
      </w:r>
      <w:r>
        <w:rPr>
          <w:rFonts w:ascii="Times New Roman" w:hAnsi="Times New Roman" w:cs="Times New Roman"/>
        </w:rPr>
        <w:t>нечной системы.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ФРОНТАЛЬНЫЕ ЛАБОРАТОРНЫЕ РАБОТЫ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Измерение массы тела на рычажных весах.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Измерение объема тела.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Определение плотности твердого тела.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Градуирование пружины и измерение сил динамометром.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Измерение силы трения с помощью </w:t>
      </w:r>
      <w:r>
        <w:rPr>
          <w:rFonts w:ascii="Times New Roman" w:hAnsi="Times New Roman" w:cs="Times New Roman"/>
        </w:rPr>
        <w:t>динамометра.</w:t>
      </w:r>
    </w:p>
    <w:p w:rsidR="0022232C" w:rsidRDefault="0022232C">
      <w:pPr>
        <w:jc w:val="both"/>
        <w:rPr>
          <w:rFonts w:ascii="Times New Roman" w:hAnsi="Times New Roman" w:cs="Times New Roman"/>
          <w:b/>
          <w:u w:val="single"/>
        </w:rPr>
      </w:pPr>
    </w:p>
    <w:p w:rsidR="0022232C" w:rsidRDefault="00A9511F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Давление твердых тел, жидкостей и газов (21 ч)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</w:t>
      </w:r>
      <w:r>
        <w:rPr>
          <w:rFonts w:ascii="Times New Roman" w:hAnsi="Times New Roman" w:cs="Times New Roman"/>
        </w:rPr>
        <w:t>. Атмосферное давление. Методы измерения атмосферного давления. Барометр, манометр, поршневой жидкостный насос. Закон Архимеда. Условия плавания тел. Воздухоплавание.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ФРОНТАЛЬНЫЕ ЛАБОРАТОРНЫЕ РАБОТЫ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Определение выталкивающей силы, действующей на погруже</w:t>
      </w:r>
      <w:r>
        <w:rPr>
          <w:rFonts w:ascii="Times New Roman" w:hAnsi="Times New Roman" w:cs="Times New Roman"/>
        </w:rPr>
        <w:t>нное в жидкость тело.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Выяснение условий плавания тела в жидкости.</w:t>
      </w:r>
    </w:p>
    <w:p w:rsidR="0022232C" w:rsidRDefault="0022232C">
      <w:pPr>
        <w:jc w:val="both"/>
        <w:rPr>
          <w:rFonts w:ascii="Times New Roman" w:hAnsi="Times New Roman" w:cs="Times New Roman"/>
          <w:b/>
          <w:u w:val="single"/>
        </w:rPr>
      </w:pPr>
    </w:p>
    <w:p w:rsidR="0022232C" w:rsidRDefault="00A951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Работа и мощность. Энергия (16 ч)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Механическая работа. Мощность. Простые механизмы. Момент силы. Условия равновесия рычага. «Золотое правило» механики. Виды равновесия. Коэффициент полез</w:t>
      </w:r>
      <w:r>
        <w:rPr>
          <w:rFonts w:ascii="Times New Roman" w:hAnsi="Times New Roman" w:cs="Times New Roman"/>
        </w:rPr>
        <w:t>ного действия (КПД). Энергия. Потенциальная и кинетическая энергия. Превращение энергии.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ФРОНТАЛЬНЫЕ ЛАБОРАТОРНЫЕ РАБОТЫ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Выяснение условия равновесия рычага.</w:t>
      </w:r>
    </w:p>
    <w:p w:rsidR="0022232C" w:rsidRDefault="00A951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Определение КПД при подъеме тела по наклонной плоскости.</w:t>
      </w:r>
    </w:p>
    <w:p w:rsidR="0022232C" w:rsidRDefault="0022232C">
      <w:pPr>
        <w:keepNext/>
        <w:keepLines/>
        <w:spacing w:after="41"/>
        <w:ind w:firstLine="320"/>
        <w:jc w:val="both"/>
        <w:outlineLvl w:val="1"/>
        <w:rPr>
          <w:rStyle w:val="20"/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22232C" w:rsidRDefault="0022232C">
      <w:pPr>
        <w:pStyle w:val="Standard"/>
        <w:shd w:val="clear" w:color="auto" w:fill="FFFFFF"/>
        <w:ind w:firstLine="320"/>
        <w:jc w:val="both"/>
        <w:rPr>
          <w:rFonts w:ascii="Times New Roman" w:hAnsi="Times New Roman"/>
          <w:sz w:val="26"/>
          <w:szCs w:val="26"/>
        </w:rPr>
      </w:pPr>
    </w:p>
    <w:tbl>
      <w:tblPr>
        <w:tblW w:w="10847" w:type="dxa"/>
        <w:tblLayout w:type="fixed"/>
        <w:tblLook w:val="04A0"/>
      </w:tblPr>
      <w:tblGrid>
        <w:gridCol w:w="5423"/>
        <w:gridCol w:w="5424"/>
      </w:tblGrid>
      <w:tr w:rsidR="0022232C">
        <w:trPr>
          <w:trHeight w:val="20"/>
        </w:trPr>
        <w:tc>
          <w:tcPr>
            <w:tcW w:w="10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a"/>
              <w:widowControl w:val="0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Перечень контрольных работ и </w:t>
            </w:r>
            <w:r>
              <w:rPr>
                <w:b/>
                <w:bCs/>
                <w:iCs/>
                <w:sz w:val="24"/>
                <w:szCs w:val="24"/>
              </w:rPr>
              <w:t>зачетов (по темам)</w:t>
            </w:r>
          </w:p>
        </w:tc>
      </w:tr>
      <w:tr w:rsidR="0022232C">
        <w:trPr>
          <w:trHeight w:val="20"/>
        </w:trPr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a"/>
              <w:widowControl w:val="0"/>
              <w:numPr>
                <w:ilvl w:val="0"/>
                <w:numId w:val="19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темам «Механическое движение», «Масса», «Плотность вещества»</w:t>
            </w:r>
          </w:p>
          <w:p w:rsidR="0022232C" w:rsidRDefault="00A9511F">
            <w:pPr>
              <w:pStyle w:val="aa"/>
              <w:widowControl w:val="0"/>
              <w:numPr>
                <w:ilvl w:val="0"/>
                <w:numId w:val="19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темам «Вес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ла»</w:t>
            </w:r>
            <w:proofErr w:type="gramStart"/>
            <w:r>
              <w:rPr>
                <w:sz w:val="24"/>
                <w:szCs w:val="24"/>
              </w:rPr>
              <w:t>,«</w:t>
            </w:r>
            <w:proofErr w:type="gramEnd"/>
            <w:r>
              <w:rPr>
                <w:sz w:val="24"/>
                <w:szCs w:val="24"/>
              </w:rPr>
              <w:t>Графическое изображение сил», «С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лы»,«Равнодействующая сил»</w:t>
            </w:r>
          </w:p>
          <w:p w:rsidR="0022232C" w:rsidRDefault="00A9511F">
            <w:pPr>
              <w:pStyle w:val="aa"/>
              <w:widowControl w:val="0"/>
              <w:numPr>
                <w:ilvl w:val="0"/>
                <w:numId w:val="19"/>
              </w:numPr>
              <w:spacing w:before="120" w:after="120" w:line="240" w:lineRule="auto"/>
              <w:ind w:left="317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Кратковременная контрольная работа по теме «Давление </w:t>
            </w:r>
            <w:r>
              <w:rPr>
                <w:sz w:val="24"/>
                <w:szCs w:val="24"/>
              </w:rPr>
              <w:t>в жидкости и газе. Закон Паскаля»</w:t>
            </w:r>
          </w:p>
          <w:p w:rsidR="0022232C" w:rsidRDefault="0022232C">
            <w:pPr>
              <w:pStyle w:val="aa"/>
              <w:widowControl w:val="0"/>
              <w:spacing w:before="120"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a"/>
              <w:widowControl w:val="0"/>
              <w:numPr>
                <w:ilvl w:val="0"/>
                <w:numId w:val="20"/>
              </w:numPr>
              <w:spacing w:before="120" w:after="120" w:line="240" w:lineRule="auto"/>
              <w:ind w:left="389" w:hanging="3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«Взаимодействие тел»</w:t>
            </w:r>
          </w:p>
          <w:p w:rsidR="0022232C" w:rsidRDefault="00A9511F">
            <w:pPr>
              <w:pStyle w:val="aa"/>
              <w:widowControl w:val="0"/>
              <w:numPr>
                <w:ilvl w:val="0"/>
                <w:numId w:val="20"/>
              </w:numPr>
              <w:spacing w:before="120" w:after="120" w:line="240" w:lineRule="auto"/>
              <w:ind w:left="389" w:hanging="38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по теме «Давление твердых тел, жидк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стей и газов»</w:t>
            </w:r>
          </w:p>
          <w:p w:rsidR="0022232C" w:rsidRDefault="00A9511F">
            <w:pPr>
              <w:pStyle w:val="aa"/>
              <w:widowControl w:val="0"/>
              <w:numPr>
                <w:ilvl w:val="0"/>
                <w:numId w:val="20"/>
              </w:numPr>
              <w:spacing w:before="120" w:after="120" w:line="240" w:lineRule="auto"/>
              <w:ind w:left="389" w:hanging="389"/>
              <w:jc w:val="left"/>
              <w:rPr>
                <w:b/>
                <w:bCs/>
                <w:iCs/>
              </w:rPr>
            </w:pPr>
            <w:r>
              <w:rPr>
                <w:sz w:val="24"/>
                <w:szCs w:val="24"/>
              </w:rPr>
              <w:t>Зачет по теме «Работа. Мощность, энергия»</w:t>
            </w:r>
          </w:p>
          <w:p w:rsidR="0022232C" w:rsidRDefault="0022232C">
            <w:pPr>
              <w:pStyle w:val="aa"/>
              <w:widowControl w:val="0"/>
              <w:spacing w:before="120" w:after="120" w:line="240" w:lineRule="auto"/>
              <w:ind w:firstLine="0"/>
              <w:jc w:val="left"/>
              <w:rPr>
                <w:b/>
                <w:bCs/>
                <w:iCs/>
              </w:rPr>
            </w:pPr>
            <w:bookmarkStart w:id="0" w:name="_GoBack"/>
            <w:bookmarkEnd w:id="0"/>
          </w:p>
        </w:tc>
      </w:tr>
    </w:tbl>
    <w:p w:rsidR="0022232C" w:rsidRDefault="0022232C">
      <w:pPr>
        <w:rPr>
          <w:rFonts w:hint="eastAsia"/>
        </w:rPr>
        <w:sectPr w:rsidR="0022232C">
          <w:pgSz w:w="16838" w:h="11906" w:orient="landscape"/>
          <w:pgMar w:top="1134" w:right="424" w:bottom="1134" w:left="851" w:header="0" w:footer="0" w:gutter="0"/>
          <w:cols w:space="720"/>
          <w:formProt w:val="0"/>
          <w:docGrid w:linePitch="360"/>
        </w:sectPr>
      </w:pPr>
    </w:p>
    <w:p w:rsidR="0022232C" w:rsidRDefault="00A9511F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 - тематическое планирование</w:t>
      </w:r>
    </w:p>
    <w:p w:rsidR="0022232C" w:rsidRDefault="0022232C">
      <w:pPr>
        <w:pStyle w:val="Standard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229" w:type="dxa"/>
        <w:tblInd w:w="141" w:type="dxa"/>
        <w:tblLayout w:type="fixed"/>
        <w:tblLook w:val="04A0"/>
      </w:tblPr>
      <w:tblGrid>
        <w:gridCol w:w="621"/>
        <w:gridCol w:w="1424"/>
        <w:gridCol w:w="3682"/>
        <w:gridCol w:w="7877"/>
        <w:gridCol w:w="1625"/>
      </w:tblGrid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Тема урока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tabs>
                <w:tab w:val="left" w:pos="6979"/>
              </w:tabs>
              <w:suppressAutoHyphens/>
              <w:ind w:right="34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Характеристика деятельности учащихся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Домашнее задание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изучает физика. Некоторые физические термины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Объяснять, описывать физические явления, отличать физические явления от химических; проводить наблюдения физических явлений, анализировать и классифи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цировать их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1—2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Standard"/>
              <w:widowControl w:val="0"/>
              <w:ind w:left="-12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2"/>
                <w:szCs w:val="22"/>
                <w:lang w:eastAsia="ru-RU" w:bidi="ar-SA"/>
              </w:rPr>
              <w:t>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Наблюдения и опыты. Физические величины. Измерение физических величин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методы изучения физики; измерять расстояния, промежутки времени, температуру; обрабатывать результаты измерений; определять цену деления шкалы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измерительного цилиндра; определять объем жидкости с помощью измерительного цилиндра; переводить значения физических величин в СИ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3—4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Точность и погрешность измерений. Физика и техника</w:t>
            </w:r>
          </w:p>
          <w:p w:rsidR="0022232C" w:rsidRDefault="0022232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Выделять основные этапы развития физической науки и называть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имена выдающихся ученых; определять место физики как науки, делать выводы о развитии физической науки и ее достижениях;  составлять план презентации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5—6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Лабораторная работа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«Определение цены деления измерительного прибора»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цену деления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любого измерительного прибора, представлять результаты измерений в виде таблиц; определять погрешность измерения, записывать результат измерения с учетом погрешности; анализировать результаты по определению цены деления измерительного прибора, делать выво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ды; работать 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Строение вещества. Молекулы. Броуновское движение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опыты, подтверждающие молекулярное строение вещества, броуновское движение; схематически изображать молекулы воды и кислорода; определять размер малых тел; — сравнивать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размеры молекул разных веществ: воды, воздуха; — объяснять: основные свойства молекул, физические явления на основе знаний о строении вещества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7—9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Лабораторная работа № 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«Определение размеров малых тел»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Измерять размеры малых тел методом рядов, разл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ичать способы измерения размеров малых тел; — представлять результаты измерений в виде таблиц; выполнять исследовательский эксперимент по определению размеров малых тел, делать выводы; работать 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Движение молекул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явление диффузии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зависимость скорости ее протекания от температуры тела; приводить примеры диффузии в окружающем мире; анализировать результаты опытов по движению молекул и диффузии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10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Взаимодействие молекул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Проводить и объяснять опыты по обнаружению сил взаимного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итяжения и отталкивания молекул; наблюдать и исследовать явление смачивания и несмачивания тел, объяснять данные явления на основе знаний о взаимодействии молекул; проводить эксперимент по обнаружению действия сил молекулярного притяжения,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11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Агрегатные состояния вещества.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Свойства газов, жидкостей и твердых тел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Доказывать наличие различия в молекулярном строении твердых тел, жидкостей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газов; приводить примеры практического использования свойств веществ в различных агрегатных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состояниях; выполнять исследовательский эксперимент по изменению агрегатного состояния воды, анализировать его и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lastRenderedPageBreak/>
              <w:t>§ 12, 13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 по теме «Первоначальные сведения о строении вещества»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полученные знания при решении физических зада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ч, исследовательском эксперименте и на практике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Механическое движение. Равномерное и неравномерное движение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траекторию движения тела; переводить основную единицу пути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мм, см, дм; различать равномерное и неравномерное движение;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доказывать относительность движения тела; определять тело, относительно которого происходит движение; проводить эксперимент по изучению механического движения, сравнивать опытные данные,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14, 15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Скорость. Единицы скорости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Рассчитывать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корость тела при равномерном и среднюю скорость при неравномерном движении; выражать скорость 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/ч, м/с;  анализировать таблицу скоростей движения некоторых тел;  определять среднюю скорость движения заводного автомобиля;  графически изображать скорость,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описывать равномерное движение; применять знания из курса географии, математики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16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пути и времени движения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результаты измерений и вычислений в виде таблиц и графиков; определять: путь, пройденный за данный промежуток времени,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скорость тела по графику зависимости пути равномерного движения от времени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17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Инерция</w:t>
            </w:r>
          </w:p>
          <w:p w:rsidR="0022232C" w:rsidRDefault="0022232C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связь между взаимодействием тел и скоростью их движения; приводить примеры проявления явления инерции в быту; объяснять явление инерции; проводить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исследовательский эксперимент по изучению явления инерции; анализировать его и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18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Взаимодействие тел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Описывать явление взаимодействия тел; приводить примеры взаимодействия тел, приводящего к изменению их скорости;  объяснять опыты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взаимодействию тел и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19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Масса тела. Единицы массы. Измерение массы тела на весах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Устанавливать зависимость изменения скорости движения тела от его массы; переводить основную единицу массы в т, г, мг; работать с текстом учебника, выделя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 главное, систематизировать и обобщать полученные сведения о массе тела; различать инерцию и инертность тела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20, 21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Лабораторная работа №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«Измерение массы тела на рычажных весах»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Взвешивать тело на учебных весах и с их помощью определять массу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тела; пользоваться разновесами; применять и вырабатывать практические навыки работы с приборами; работать 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Плотность вещества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плотность вещества; анализировать табличные данные;  переводить значение плотности из кг/м 3 в г/см 3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рименять знания из курса природоведения, математики, биологии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22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Лабораторная работа № 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«Измерение объема тела».</w:t>
            </w:r>
          </w:p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Лабораторная работа № 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«Определение плотности твердого тела»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Измерять объем тела с помощью измерительного цилиндра; измерять плотность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твердого тела с помощью весов и измерительного цилиндра; анализировать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измерений и вычислений, делать выводы; представлять результаты измерений и вычислений в виде таблиц; работать 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Расчет массы и объема тела по его плотности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Определять массу тела по его объему и плотности; записывать формулы для нахождения массы тела, его объема и плотности вещества; работать с табличными данными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23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темам «Механическое движение», «Масса», «Плотность вещества»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Использовать знания из курса математики и физики при расчете массы тела, его плотности или объема; анализировать результаты, полученные при решении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Контрольная работа по темам «Механическое движение», «Масса», «Плотность вещества»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знания к решению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Графически, в масштабе изображать силу и точку ее приложения;  определять зависимость изменения скорости тела от приложенной силы; анализировать опыты по столкновению шаров, сжатию упругого тела и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24</w:t>
            </w:r>
          </w:p>
        </w:tc>
      </w:tr>
      <w:tr w:rsidR="0022232C">
        <w:trPr>
          <w:trHeight w:val="809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Явление тяготения. Сила тяжести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Приводить примеры проявления тяготения в окружающем мире; находить точку приложения и указывать направление силы тяжести; работать с текстом учебника, систематизировать и обобщать сведения о явлении тяготения и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25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Сила упругости. Закон Гука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Отличать силу упругости от силы тяжести; графически изображать силу упругости, показывать точку приложения и направление ее действия; объяснять причины возникновения силы упругости; приводить примеры видов деформации,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встречающиеся в быту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26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тела. Единицы силы. Связь между силой тяжести и массой тела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Графически изображать вес тела и точку его приложения;  рассчитывать силу тяжести и вес тела; находить связь между силой тяжести и массой тела; определять силу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тяжести по известной массе тела, массу тела по заданной силе тяжести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27, 28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Сила тяжести на других планетах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Выделять особенности планет земной группы и планет-гигантов (различие и общие свойства); применять знания к решению физических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29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Динамометр.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Лабораторная работа № 6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Градуирование пружины и измерение сил динамометром».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Градуировать пружину; получать шкалу с заданной ценой деления; измерять силу с помощью силомера, медицинского динамометра; различать вес тела и его массу; работать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30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Сложение двух сил, направленных по одной прямой. Равнодействующая сил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Экспериментально находить равнодействующую двух сил; анализировать результаты опытов по нахождению равнодействующей сил и делать выводы; рассчитывать равнодействующую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двух сил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§31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Сила трения. Трение покоя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Измерять силу трения скольжения; называть способы увеличения и уменьшения силы трения; применять знания о видах трения и способах его изменения на практике; объяснять явления, происходящие из-за наличия силы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трения, анализировать их и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32, 33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Трение в природе и технике.</w:t>
            </w:r>
          </w:p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Лабораторная работа № 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«Измерение силы трения скольжения и силы трения качания с помощью динамометра»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влияние силы трения в быту и технике; приводить примеры разл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ичных видов трения; анализировать, делать выводы; измерять силу трения с помощью динамометра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34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темам «Силы», «Равнодействующая сил»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знания из курса математики, физики, географии, биологии к решению задач; переводить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единицы измерения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Контрольная работа по темам «Вес тела», «Графическое изображение сил», «Силы», «Равнодействующая сил»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знания к решению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Давление. Единицы давления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примеры, показывающие зависимость действующей силы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площади опоры; вычислять давление по известным массе и объему; выражать основные единицы давления в кПа, гПа; проводить исследовательский эксперимент по определению зависимости давления от действующей силы и делать выводы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35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Способы уменьшения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увеличения давления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Приводить примеры увеличения площади опоры для уменьшения давления; выполнять исследовательский эксперимент по изменению давления, анализировать его и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36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Давление газа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Отличать газы по их свойствам от твердых тел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жидкостей; объяснять давление газа на стенки сосуда на основе теории строения вещества; анализировать результаты эксперимента по изучению давления газа, делать выводы; применять знания к решению физических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37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давления жидкостями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газами. Закон Паскаля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причину передачи давления жидкостью или газом во все стороны одинаково; анализировать опыт по передаче давления жидкостью и объяснять его результаты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38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Давление в жидкости и газе. Расчет давления жидкости на дно и 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нки сосуда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Выводить формулу для расчета давления жидкости на дно и стенки сосуда; работать с текстом учебника; составлять план проведения опытов; устанавливать зависимость изменения давления в жидкости и газе с изменением глубины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39, 40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задач по теме «Давление в жидкости и газе. Закон Паскаля»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Решать задачи на расчет давления жидкости и газа на дно и стенки сосуда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Сообщающиеся сосуды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сообщающихся сосудов в быту; проводить исследовательский эксперимент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сообщающимися сосудами, анализировать результаты,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41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воздуха. Атмосферное давление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Вычислять массу воздуха; сравнивать атмосферное давление на различных высотах от поверхности Земли; объяснять влияние атмосферного давления на живые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организмы; проводить опыты по обнаружению атмосферного давления, изменению атмосферного давления с высотой, анализировать их результаты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делать выводы;  применять знания из курса географии при объяснении зависимости давления от высоты над уровнем моря, 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атематики для расчета давления</w:t>
            </w:r>
            <w:proofErr w:type="gram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lastRenderedPageBreak/>
              <w:t>§ 42, 43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42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Измерение атмосферного давления. Опыт Торричелли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Вычислять атмосферное давление; объяснять измерение атмосферного давления с помощью трубки Торричелли; наблюдать опыты по измерению атмосферного давления и делать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44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Барометр-анероид. Атмосферное давление на различных высотах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Измерять атмосферное давление с помощью барометра-анероида; объяснять изменение атмосферного давления по мере увеличения высоты над уровнем моря; применять знания из курса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географии, биологии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45, 46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Манометры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Измерять давление с помощью манометра; различать манометры по целям использования; устанавливать зависимость изменения уровня жидкости в коленах манометра и давлением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47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Поршневой жидкостный насос.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Гидравлический пресс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Приводить примеры применения поршневого жидкостного насоса и гидравлического пресса; работать с текстом учебника; анализировать принцип действия указанных устройств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48, 49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Действие жидкости и газа на погруженное в них тело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Доказ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ывать, основываясь на законе Паскаля, существование выталкивающей силы, действующей на тело; приводить примеры, подтверждающие существование выталкивающей силы; применять знания о причинах возникновения выталкивающей силы на практике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50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Закон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Архимеда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Выводить формулу для определения выталкивающей силы; рассчитывать силу Архимеда; указывать причины, от которых зависит сила Архимеда; работать с текстом учебника, анализировать формулы, обобщать и делать выводы; анализировать опыты с ведерком Архи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меда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51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Лабораторная работа №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«Определение выталкивающей силы, действующей на погруженное в жидкость тело»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Опытным путем обнаруживать выталкивающее действие жидкости на погруженное в нее тело; рассчитывать выталкивающую силу по данным эксперимента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работать 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Плавание тел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Объяснять причины плавания тел; приводить примеры плавания различных тел и живых организмов; конструировать прибор для демонстрации гидростатического давления; применять знания из курса биологии, географии,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природоведения при объяснении плавания тел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52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темам «Архимедова сила», «Условия плавания тел»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Рассчитывать силу Архимеда; анализировать результаты, полученные при решении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Лабораторная работа №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«Выяснение условий плавания тела в жидкости»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опыте выяснить условия, при которых тело плавает, всплывает, тонет в жидкости; работать 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52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Плавание судов. Воздухоплавание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Объяснять условия плавания судов; приводить примеры плавания и воздухопл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авания; объяснять изменение осадки судна; применять на практике знания условий плавания судов и воздухоплавания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53, 54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 по темам «Архимедова сила», «Плавание тел», «Плавание судов. Воздухоплавание»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знания из курса математики,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географии при решении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Зачет по теме «Давление твердых тел, жидкостей и газов»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знания к решению физических задач в исследовательском эксперименте и на практике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Standard"/>
              <w:widowControl w:val="0"/>
              <w:jc w:val="both"/>
              <w:rPr>
                <w:rFonts w:ascii="Times New Roman" w:eastAsia="Times New Roman" w:hAnsi="Times New Roman" w:cs="Times New Roman"/>
                <w:b/>
                <w:iCs/>
                <w:kern w:val="0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0"/>
                <w:sz w:val="22"/>
                <w:szCs w:val="22"/>
                <w:lang w:eastAsia="ru-RU" w:bidi="ar-SA"/>
              </w:rPr>
              <w:t>Работа промежуточной аттестации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 w:rsidR="0022232C" w:rsidRDefault="0022232C">
            <w:pPr>
              <w:widowControl w:val="0"/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Механическая работа. Единицы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Вычислять механическую работу; определять условия, необходимые для совершения механической работы; устанавливать зависимость между механической работой, силой и пройденным путем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55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Мощность. Единицы мощности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Вычислять мощность по известной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работе; приводить примеры единиц мощности различных приборов и технических устройств; анализировать мощности различных приборов; выражать мощность в различных единицах; проводить исследования мощности технических устройств, делать выводы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56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Простые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механизмы. Рычаг. Равновесие сил на рычаге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условия равновесия рычага в практических целях: подъем и перемещение груза; определять плечо силы; решать графические задачи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57, 58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Момент силы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примеры, иллюстрирующие, как момент силы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характеризует действие силы, зависящее и от модуля силы, и от ее плеча; работать с текстом учебника, обобщать и делать выводы об условиях равновесия рычага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59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Рычаги в технике, быту и природе.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Лабораторная работа №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«Выяснение условия равновесия рычага»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Проверять опытным путем, при каком соотношении сил и их плеч рычаг находится в равновесии; проверять на опыте правило моментов; применять знания из курса биологии, математики, технологии; работать 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60.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Блоки. «Золотое правило» механики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применения неподвижного и подвижного блоков на практике; сравнивать действие подвижного и неподвижного блоков; работать с текстом учебника; анализировать опыты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подвижным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неподвижным блоками и делать 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ыводы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61, 62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Решение задач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знания из курса математики, биологии; анализировать результаты, полученные при решении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Центр тяжести тела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Находить центр тяжести плоского тела; работать с текстом учебника; анализировать результаты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опытов по нахождению центра тяжести плоского тела и делать выводы; применять знания к решению физических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63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Условия равновесия тел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Устанавливать вид равновесия по изменению положения центра тяжести тела;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приводить примеры различных видов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равновесия, встречающихся в быту; работать с текстом учебника; применять на практике знания об условии равновесия тел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lastRenderedPageBreak/>
              <w:t>§ 64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65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Коэффициент полезного действия механизмов.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Лабораторная работа № 11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«Определение КПД при подъеме тела по наклонной плоскости»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Опытным путем устанавливать, что полезная работа, выполненная с помощью простого механизма, меньше полной; анализировать КПД различных механизмов; работать в группе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65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Энергия. Потенциальная и кинетическая энергия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 тел, обладающих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потенциальной, кинетической энергией; работать с текстом учебника; устанавливать причинно-следственные связи; устанавливать зависимость между работой и энергией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66, 67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Превращение одного вида механической энергии в другой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Приводить примеры: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превращения энергии из одного вида в другой; тел, обладающих одновременно и кинетической и потенциальной энергией; работать с текстом учебника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A9511F">
            <w:pPr>
              <w:pStyle w:val="ab"/>
              <w:widowControl w:val="0"/>
              <w:suppressAutoHyphens/>
              <w:jc w:val="center"/>
            </w:pPr>
            <w:r>
              <w:rPr>
                <w:sz w:val="22"/>
                <w:szCs w:val="22"/>
              </w:rPr>
              <w:t>§ 68</w:t>
            </w: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Зачет по теме «Работа. Мощность, энергия»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знания к решению физических задач в исследовательск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 эксперименте и на практике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Применять знания к решению задач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2232C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ab"/>
              <w:widowControl w:val="0"/>
              <w:suppressAutoHyphens/>
              <w:ind w:left="-120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Обобщение материала</w: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2C" w:rsidRDefault="00A9511F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Демонстрировать презентации; выступать с докладами; участвовать в обсуждении докладов и презентаций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32C" w:rsidRDefault="0022232C">
            <w:pPr>
              <w:pStyle w:val="ab"/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</w:tbl>
    <w:p w:rsidR="0022232C" w:rsidRDefault="0022232C">
      <w:pPr>
        <w:rPr>
          <w:rFonts w:ascii="Times New Roman" w:hAnsi="Times New Roman"/>
          <w:sz w:val="22"/>
          <w:szCs w:val="22"/>
        </w:rPr>
      </w:pPr>
    </w:p>
    <w:sectPr w:rsidR="0022232C" w:rsidSect="0022232C">
      <w:pgSz w:w="16838" w:h="11906" w:orient="landscape"/>
      <w:pgMar w:top="1134" w:right="424" w:bottom="1134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54"/>
    <w:multiLevelType w:val="multilevel"/>
    <w:tmpl w:val="D032BDF0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2909BA"/>
    <w:multiLevelType w:val="multilevel"/>
    <w:tmpl w:val="9BC09F7C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141A5DF9"/>
    <w:multiLevelType w:val="multilevel"/>
    <w:tmpl w:val="A6407E9C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47C1E0C"/>
    <w:multiLevelType w:val="multilevel"/>
    <w:tmpl w:val="ED209172"/>
    <w:lvl w:ilvl="0"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>
      <w:numFmt w:val="bullet"/>
      <w:lvlText w:val="•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F3DD6"/>
    <w:multiLevelType w:val="multilevel"/>
    <w:tmpl w:val="1262B8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21E16C86"/>
    <w:multiLevelType w:val="multilevel"/>
    <w:tmpl w:val="4E44E498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162E23"/>
    <w:multiLevelType w:val="multilevel"/>
    <w:tmpl w:val="4286911E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06C3A"/>
    <w:multiLevelType w:val="multilevel"/>
    <w:tmpl w:val="7D0CA26C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67C79"/>
    <w:multiLevelType w:val="multilevel"/>
    <w:tmpl w:val="1D722044"/>
    <w:lvl w:ilvl="0"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2263E6"/>
    <w:multiLevelType w:val="multilevel"/>
    <w:tmpl w:val="5FBC0F4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AC54460"/>
    <w:multiLevelType w:val="multilevel"/>
    <w:tmpl w:val="C1A8D6A8"/>
    <w:lvl w:ilvl="0">
      <w:numFmt w:val="bullet"/>
      <w:lvlText w:val="•"/>
      <w:lvlJc w:val="left"/>
      <w:pPr>
        <w:tabs>
          <w:tab w:val="num" w:pos="0"/>
        </w:tabs>
        <w:ind w:left="4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 w:cs="Wingdings" w:hint="default"/>
      </w:rPr>
    </w:lvl>
  </w:abstractNum>
  <w:abstractNum w:abstractNumId="11">
    <w:nsid w:val="411D2E86"/>
    <w:multiLevelType w:val="multilevel"/>
    <w:tmpl w:val="15F6D3D4"/>
    <w:lvl w:ilvl="0">
      <w:numFmt w:val="bullet"/>
      <w:lvlText w:val="•"/>
      <w:lvlJc w:val="left"/>
      <w:pPr>
        <w:tabs>
          <w:tab w:val="num" w:pos="0"/>
        </w:tabs>
        <w:ind w:left="47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30" w:hanging="360"/>
      </w:pPr>
      <w:rPr>
        <w:rFonts w:ascii="Wingdings" w:hAnsi="Wingdings" w:cs="Wingdings" w:hint="default"/>
      </w:rPr>
    </w:lvl>
  </w:abstractNum>
  <w:abstractNum w:abstractNumId="12">
    <w:nsid w:val="477526B9"/>
    <w:multiLevelType w:val="multilevel"/>
    <w:tmpl w:val="92FA17AC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A264D0"/>
    <w:multiLevelType w:val="multilevel"/>
    <w:tmpl w:val="79B0B62A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36230AE"/>
    <w:multiLevelType w:val="multilevel"/>
    <w:tmpl w:val="95E601E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07" w:hanging="360"/>
      </w:pPr>
      <w:rPr>
        <w:rFonts w:ascii="Symbol" w:hAnsi="Symbol" w:cs="Symbol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727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15">
    <w:nsid w:val="6551203E"/>
    <w:multiLevelType w:val="multilevel"/>
    <w:tmpl w:val="363061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672E1E8B"/>
    <w:multiLevelType w:val="multilevel"/>
    <w:tmpl w:val="E2F2EF1C"/>
    <w:lvl w:ilvl="0"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9DB43C9"/>
    <w:multiLevelType w:val="multilevel"/>
    <w:tmpl w:val="95EC25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AA102CF"/>
    <w:multiLevelType w:val="multilevel"/>
    <w:tmpl w:val="E370FAA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75271E2C"/>
    <w:multiLevelType w:val="multilevel"/>
    <w:tmpl w:val="51080DC6"/>
    <w:lvl w:ilvl="0">
      <w:numFmt w:val="bullet"/>
      <w:lvlText w:val="•"/>
      <w:lvlJc w:val="left"/>
      <w:pPr>
        <w:tabs>
          <w:tab w:val="num" w:pos="0"/>
        </w:tabs>
        <w:ind w:left="1037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abstractNum w:abstractNumId="20">
    <w:nsid w:val="79C53F06"/>
    <w:multiLevelType w:val="multilevel"/>
    <w:tmpl w:val="2FA63F6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14"/>
  </w:num>
  <w:num w:numId="8">
    <w:abstractNumId w:val="20"/>
  </w:num>
  <w:num w:numId="9">
    <w:abstractNumId w:val="6"/>
  </w:num>
  <w:num w:numId="10">
    <w:abstractNumId w:val="16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  <w:num w:numId="15">
    <w:abstractNumId w:val="12"/>
  </w:num>
  <w:num w:numId="16">
    <w:abstractNumId w:val="10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  <w:num w:numId="21">
    <w:abstractNumId w:val="15"/>
  </w:num>
  <w:num w:numId="22">
    <w:abstractNumId w:val="7"/>
    <w:lvlOverride w:ilvl="0"/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22232C"/>
    <w:rsid w:val="0022232C"/>
    <w:rsid w:val="00A9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8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qFormat/>
    <w:rsid w:val="009F7B87"/>
    <w:rPr>
      <w:rFonts w:ascii="Times New Roman" w:hAnsi="Times New Roman" w:cs="Times New Roman"/>
      <w:b w:val="0"/>
      <w:bCs w:val="0"/>
      <w:i w:val="0"/>
      <w:iCs w:val="0"/>
      <w:caps w:val="0"/>
      <w:smallCaps w:val="0"/>
      <w:sz w:val="22"/>
      <w:u w:val="single" w:color="000000"/>
    </w:rPr>
  </w:style>
  <w:style w:type="character" w:customStyle="1" w:styleId="20">
    <w:name w:val="Заголовок №2"/>
    <w:basedOn w:val="a0"/>
    <w:link w:val="21"/>
    <w:qFormat/>
    <w:rsid w:val="009F7B87"/>
    <w:rPr>
      <w:rFonts w:ascii="Segoe UI" w:hAnsi="Segoe UI" w:cs="Segoe UI"/>
      <w:b/>
      <w:bCs w:val="0"/>
      <w:i w:val="0"/>
      <w:iCs w:val="0"/>
      <w:caps w:val="0"/>
      <w:smallCaps w:val="0"/>
      <w:strike w:val="0"/>
      <w:dstrike w:val="0"/>
      <w:sz w:val="26"/>
      <w:u w:val="none" w:color="000000"/>
      <w:effect w:val="none"/>
    </w:rPr>
  </w:style>
  <w:style w:type="character" w:customStyle="1" w:styleId="13">
    <w:name w:val="Основной текст (13)"/>
    <w:basedOn w:val="a0"/>
    <w:qFormat/>
    <w:rsid w:val="009F7B87"/>
    <w:rPr>
      <w:rFonts w:ascii="Times New Roman" w:hAnsi="Times New Roman" w:cs="Times New Roman"/>
      <w:b w:val="0"/>
      <w:bCs w:val="0"/>
      <w:i/>
      <w:iCs w:val="0"/>
      <w:caps w:val="0"/>
      <w:smallCaps w:val="0"/>
      <w:strike w:val="0"/>
      <w:dstrike w:val="0"/>
      <w:sz w:val="21"/>
      <w:u w:val="none" w:color="000000"/>
      <w:effect w:val="none"/>
    </w:rPr>
  </w:style>
  <w:style w:type="character" w:customStyle="1" w:styleId="22">
    <w:name w:val="Основной текст (2)_"/>
    <w:basedOn w:val="a0"/>
    <w:link w:val="23"/>
    <w:uiPriority w:val="99"/>
    <w:qFormat/>
    <w:rsid w:val="00C8056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qFormat/>
    <w:rsid w:val="00C80565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9"/>
    <w:link w:val="9"/>
    <w:uiPriority w:val="99"/>
    <w:qFormat/>
    <w:rsid w:val="00C80565"/>
  </w:style>
  <w:style w:type="character" w:customStyle="1" w:styleId="apple-style-span">
    <w:name w:val="apple-style-span"/>
    <w:basedOn w:val="a0"/>
    <w:qFormat/>
    <w:rsid w:val="00C80565"/>
  </w:style>
  <w:style w:type="character" w:customStyle="1" w:styleId="a3">
    <w:name w:val="А_основной Знак"/>
    <w:basedOn w:val="a0"/>
    <w:qFormat/>
    <w:rsid w:val="00C80565"/>
    <w:rPr>
      <w:rFonts w:ascii="Times New Roman" w:eastAsia="Calibri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qFormat/>
    <w:rsid w:val="00C80565"/>
    <w:rPr>
      <w:rFonts w:ascii="Calibri" w:eastAsia="Calibri" w:hAnsi="Calibri" w:cs="Times New Roman"/>
    </w:rPr>
  </w:style>
  <w:style w:type="character" w:customStyle="1" w:styleId="a4">
    <w:name w:val="Основной текст с отступом Знак"/>
    <w:basedOn w:val="a0"/>
    <w:uiPriority w:val="99"/>
    <w:qFormat/>
    <w:rsid w:val="00C80565"/>
    <w:rPr>
      <w:rFonts w:ascii="Calibri" w:eastAsia="Calibri" w:hAnsi="Calibri" w:cs="Times New Roman"/>
    </w:rPr>
  </w:style>
  <w:style w:type="paragraph" w:customStyle="1" w:styleId="a5">
    <w:name w:val="Заголовок"/>
    <w:basedOn w:val="a"/>
    <w:next w:val="a6"/>
    <w:qFormat/>
    <w:rsid w:val="0022232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22232C"/>
    <w:pPr>
      <w:spacing w:after="140" w:line="276" w:lineRule="auto"/>
    </w:pPr>
  </w:style>
  <w:style w:type="paragraph" w:styleId="a7">
    <w:name w:val="List"/>
    <w:basedOn w:val="a6"/>
    <w:rsid w:val="0022232C"/>
  </w:style>
  <w:style w:type="paragraph" w:customStyle="1" w:styleId="Caption">
    <w:name w:val="Caption"/>
    <w:basedOn w:val="a"/>
    <w:qFormat/>
    <w:rsid w:val="0022232C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22232C"/>
    <w:pPr>
      <w:suppressLineNumbers/>
    </w:pPr>
  </w:style>
  <w:style w:type="paragraph" w:customStyle="1" w:styleId="Standard">
    <w:name w:val="Standard"/>
    <w:qFormat/>
    <w:rsid w:val="009F7B87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9">
    <w:name w:val="List Paragraph"/>
    <w:basedOn w:val="Standard"/>
    <w:uiPriority w:val="99"/>
    <w:qFormat/>
    <w:rsid w:val="009F7B87"/>
    <w:pPr>
      <w:ind w:left="720"/>
    </w:pPr>
  </w:style>
  <w:style w:type="paragraph" w:customStyle="1" w:styleId="21">
    <w:name w:val="Основной текст (2)1"/>
    <w:basedOn w:val="a"/>
    <w:link w:val="20"/>
    <w:uiPriority w:val="99"/>
    <w:qFormat/>
    <w:rsid w:val="00C80565"/>
    <w:pPr>
      <w:widowControl w:val="0"/>
      <w:shd w:val="clear" w:color="auto" w:fill="FFFFFF"/>
      <w:suppressAutoHyphens w:val="0"/>
      <w:spacing w:after="5280" w:line="202" w:lineRule="exact"/>
      <w:ind w:hanging="560"/>
    </w:pPr>
    <w:rPr>
      <w:rFonts w:ascii="Century Schoolbook" w:eastAsiaTheme="minorHAnsi" w:hAnsi="Century Schoolbook" w:cs="Century Schoolbook"/>
      <w:b/>
      <w:bCs/>
      <w:kern w:val="0"/>
      <w:sz w:val="18"/>
      <w:szCs w:val="18"/>
      <w:lang w:eastAsia="en-US" w:bidi="ar-SA"/>
    </w:rPr>
  </w:style>
  <w:style w:type="paragraph" w:customStyle="1" w:styleId="91">
    <w:name w:val="Основной текст (9)1"/>
    <w:basedOn w:val="a"/>
    <w:link w:val="9"/>
    <w:uiPriority w:val="99"/>
    <w:qFormat/>
    <w:rsid w:val="00C80565"/>
    <w:pPr>
      <w:widowControl w:val="0"/>
      <w:shd w:val="clear" w:color="auto" w:fill="FFFFFF"/>
      <w:suppressAutoHyphens w:val="0"/>
      <w:spacing w:before="5280" w:line="216" w:lineRule="exact"/>
    </w:pPr>
    <w:rPr>
      <w:rFonts w:ascii="Century Schoolbook" w:eastAsiaTheme="minorHAnsi" w:hAnsi="Century Schoolbook" w:cs="Century Schoolbook"/>
      <w:b/>
      <w:bCs/>
      <w:kern w:val="0"/>
      <w:sz w:val="18"/>
      <w:szCs w:val="18"/>
      <w:lang w:eastAsia="en-US" w:bidi="ar-SA"/>
    </w:rPr>
  </w:style>
  <w:style w:type="paragraph" w:customStyle="1" w:styleId="aa">
    <w:name w:val="А_основной"/>
    <w:basedOn w:val="a"/>
    <w:qFormat/>
    <w:rsid w:val="00C80565"/>
    <w:pPr>
      <w:suppressAutoHyphens w:val="0"/>
      <w:spacing w:line="360" w:lineRule="auto"/>
      <w:ind w:firstLine="454"/>
      <w:jc w:val="both"/>
    </w:pPr>
    <w:rPr>
      <w:rFonts w:ascii="Times New Roman" w:eastAsia="Calibri" w:hAnsi="Times New Roman" w:cs="Times New Roman"/>
      <w:kern w:val="0"/>
      <w:sz w:val="28"/>
      <w:szCs w:val="28"/>
      <w:lang w:eastAsia="en-US" w:bidi="ar-SA"/>
    </w:rPr>
  </w:style>
  <w:style w:type="paragraph" w:styleId="ab">
    <w:name w:val="Normal (Web)"/>
    <w:basedOn w:val="a"/>
    <w:qFormat/>
    <w:rsid w:val="00C80565"/>
    <w:pPr>
      <w:suppressAutoHyphens w:val="0"/>
      <w:spacing w:beforeAutospacing="1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24">
    <w:name w:val="Body Text Indent 2"/>
    <w:basedOn w:val="a"/>
    <w:link w:val="23"/>
    <w:uiPriority w:val="99"/>
    <w:semiHidden/>
    <w:unhideWhenUsed/>
    <w:qFormat/>
    <w:rsid w:val="00C80565"/>
    <w:pPr>
      <w:suppressAutoHyphens w:val="0"/>
      <w:spacing w:after="120" w:line="480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c">
    <w:name w:val="Body Text Indent"/>
    <w:basedOn w:val="a"/>
    <w:uiPriority w:val="99"/>
    <w:unhideWhenUsed/>
    <w:rsid w:val="00C80565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qFormat/>
    <w:rsid w:val="009F7B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16</Pages>
  <Words>5516</Words>
  <Characters>31443</Characters>
  <Application>Microsoft Office Word</Application>
  <DocSecurity>0</DocSecurity>
  <Lines>262</Lines>
  <Paragraphs>73</Paragraphs>
  <ScaleCrop>false</ScaleCrop>
  <Company>Microsoft</Company>
  <LinksUpToDate>false</LinksUpToDate>
  <CharactersWithSpaces>36886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5</cp:revision>
  <dcterms:created xsi:type="dcterms:W3CDTF">2021-09-30T05:43:00Z</dcterms:created>
  <dcterms:modified xsi:type="dcterms:W3CDTF">2023-01-16T12:29:00Z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