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9F" w:rsidRDefault="00B2499F" w:rsidP="00B2499F">
      <w:pPr>
        <w:pStyle w:val="1"/>
        <w:rPr>
          <w:b w:val="0"/>
          <w:color w:val="auto"/>
        </w:rPr>
      </w:pPr>
      <w:r w:rsidRPr="003C2E9B">
        <w:rPr>
          <w:b w:val="0"/>
          <w:color w:val="auto"/>
        </w:rPr>
        <w:t xml:space="preserve">Муниципальное </w:t>
      </w:r>
      <w:r>
        <w:rPr>
          <w:b w:val="0"/>
          <w:color w:val="auto"/>
        </w:rPr>
        <w:t>бюджетное</w:t>
      </w:r>
      <w:r w:rsidRPr="003C2E9B">
        <w:rPr>
          <w:b w:val="0"/>
          <w:color w:val="auto"/>
        </w:rPr>
        <w:t xml:space="preserve"> общеобразовательное учреждение </w:t>
      </w:r>
    </w:p>
    <w:p w:rsidR="00B2499F" w:rsidRPr="003C2E9B" w:rsidRDefault="00B2499F" w:rsidP="00B2499F">
      <w:pPr>
        <w:pStyle w:val="1"/>
        <w:rPr>
          <w:b w:val="0"/>
          <w:color w:val="auto"/>
        </w:rPr>
      </w:pPr>
      <w:r>
        <w:rPr>
          <w:b w:val="0"/>
          <w:color w:val="auto"/>
        </w:rPr>
        <w:t>«</w:t>
      </w:r>
      <w:r w:rsidRPr="003C2E9B">
        <w:rPr>
          <w:b w:val="0"/>
          <w:color w:val="auto"/>
        </w:rPr>
        <w:t>Средняя общеобразовательная школа №</w:t>
      </w:r>
      <w:r>
        <w:rPr>
          <w:b w:val="0"/>
          <w:color w:val="auto"/>
        </w:rPr>
        <w:t xml:space="preserve"> 24 п. Бира»</w:t>
      </w:r>
    </w:p>
    <w:p w:rsidR="00B2499F" w:rsidRPr="00680A21" w:rsidRDefault="00B2499F" w:rsidP="00B2499F">
      <w:pPr>
        <w:jc w:val="center"/>
      </w:pPr>
    </w:p>
    <w:p w:rsidR="00B2499F" w:rsidRPr="00680A21" w:rsidRDefault="00B2499F" w:rsidP="00B2499F"/>
    <w:p w:rsidR="00B2499F" w:rsidRPr="00680A21" w:rsidRDefault="00B2499F" w:rsidP="00B2499F">
      <w:r w:rsidRPr="00680A21">
        <w:tab/>
      </w:r>
    </w:p>
    <w:tbl>
      <w:tblPr>
        <w:tblStyle w:val="a4"/>
        <w:tblW w:w="0" w:type="auto"/>
        <w:tblLook w:val="04A0"/>
      </w:tblPr>
      <w:tblGrid>
        <w:gridCol w:w="3560"/>
        <w:gridCol w:w="3561"/>
        <w:gridCol w:w="3561"/>
      </w:tblGrid>
      <w:tr w:rsidR="00B2499F" w:rsidTr="00D428B7">
        <w:tc>
          <w:tcPr>
            <w:tcW w:w="3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2499F" w:rsidRDefault="00B2499F" w:rsidP="00D428B7">
            <w:pPr>
              <w:spacing w:line="240" w:lineRule="atLeast"/>
              <w:rPr>
                <w:szCs w:val="28"/>
              </w:rPr>
            </w:pPr>
            <w:r>
              <w:t xml:space="preserve">«Рассмотрено»                    Руководитель МО   </w:t>
            </w:r>
          </w:p>
          <w:p w:rsidR="00B2499F" w:rsidRDefault="00B2499F" w:rsidP="00D428B7">
            <w:pPr>
              <w:spacing w:line="240" w:lineRule="atLeast"/>
            </w:pPr>
            <w:r>
              <w:t xml:space="preserve"> ____ С.Ю. Сивухина   </w:t>
            </w:r>
          </w:p>
          <w:p w:rsidR="00B2499F" w:rsidRDefault="00B2499F" w:rsidP="00D428B7">
            <w:pPr>
              <w:spacing w:line="240" w:lineRule="atLeast"/>
            </w:pPr>
            <w:r>
              <w:rPr>
                <w:vertAlign w:val="superscript"/>
              </w:rPr>
              <w:t xml:space="preserve"> Подпись</w:t>
            </w:r>
            <w:r>
              <w:t xml:space="preserve">                        </w:t>
            </w:r>
          </w:p>
          <w:p w:rsidR="00B2499F" w:rsidRDefault="00B2499F" w:rsidP="00D428B7">
            <w:pPr>
              <w:spacing w:line="240" w:lineRule="atLeast"/>
            </w:pPr>
            <w:r>
              <w:t xml:space="preserve">   Протокол № 1</w:t>
            </w:r>
          </w:p>
          <w:p w:rsidR="00B2499F" w:rsidRDefault="00B2499F" w:rsidP="00D428B7">
            <w:pPr>
              <w:spacing w:line="240" w:lineRule="atLeast"/>
              <w:rPr>
                <w:szCs w:val="28"/>
              </w:rPr>
            </w:pPr>
            <w:r>
              <w:t xml:space="preserve">от «29» 06.2022г.                 </w:t>
            </w:r>
          </w:p>
        </w:tc>
        <w:tc>
          <w:tcPr>
            <w:tcW w:w="3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2499F" w:rsidRDefault="00B2499F" w:rsidP="00D428B7">
            <w:pPr>
              <w:pStyle w:val="a5"/>
              <w:spacing w:line="240" w:lineRule="atLeast"/>
              <w:rPr>
                <w:rFonts w:ascii="Times New Roman" w:hAnsi="Times New Roman"/>
                <w:sz w:val="28"/>
                <w:szCs w:val="28"/>
              </w:rPr>
            </w:pPr>
            <w:r>
              <w:rPr>
                <w:rFonts w:ascii="Times New Roman" w:hAnsi="Times New Roman"/>
                <w:sz w:val="28"/>
                <w:szCs w:val="28"/>
              </w:rPr>
              <w:t xml:space="preserve"> «Согласовано»                          </w:t>
            </w:r>
          </w:p>
          <w:p w:rsidR="00B2499F" w:rsidRDefault="00B2499F" w:rsidP="00D428B7">
            <w:pPr>
              <w:pStyle w:val="a5"/>
              <w:spacing w:line="240" w:lineRule="atLeast"/>
              <w:rPr>
                <w:rFonts w:ascii="Times New Roman" w:hAnsi="Times New Roman"/>
                <w:sz w:val="28"/>
                <w:szCs w:val="28"/>
              </w:rPr>
            </w:pPr>
            <w:r>
              <w:rPr>
                <w:rFonts w:ascii="Times New Roman" w:hAnsi="Times New Roman"/>
                <w:sz w:val="28"/>
                <w:szCs w:val="28"/>
              </w:rPr>
              <w:t xml:space="preserve">Зам. директора по УВР            </w:t>
            </w:r>
          </w:p>
          <w:p w:rsidR="00B2499F" w:rsidRDefault="00B2499F" w:rsidP="00D428B7">
            <w:pPr>
              <w:spacing w:line="240" w:lineRule="atLeast"/>
              <w:rPr>
                <w:szCs w:val="28"/>
              </w:rPr>
            </w:pPr>
            <w:r>
              <w:t>______ Брижатюк С.</w:t>
            </w:r>
            <w:proofErr w:type="gramStart"/>
            <w:r>
              <w:t>П</w:t>
            </w:r>
            <w:proofErr w:type="gramEnd"/>
            <w:r>
              <w:t xml:space="preserve"> </w:t>
            </w:r>
          </w:p>
          <w:p w:rsidR="00B2499F" w:rsidRDefault="00B2499F" w:rsidP="00D428B7">
            <w:pPr>
              <w:spacing w:line="240" w:lineRule="atLeast"/>
            </w:pPr>
            <w:r>
              <w:rPr>
                <w:vertAlign w:val="superscript"/>
              </w:rPr>
              <w:t>Подпись</w:t>
            </w:r>
            <w:r>
              <w:t xml:space="preserve">                   </w:t>
            </w:r>
          </w:p>
          <w:p w:rsidR="00B2499F" w:rsidRDefault="00B2499F" w:rsidP="00D428B7">
            <w:pPr>
              <w:spacing w:line="240" w:lineRule="atLeast"/>
              <w:rPr>
                <w:szCs w:val="28"/>
              </w:rPr>
            </w:pPr>
            <w:r>
              <w:t xml:space="preserve">    от «11»08.2022г.</w:t>
            </w:r>
            <w:proofErr w:type="gramStart"/>
            <w:r>
              <w:t xml:space="preserve">   .</w:t>
            </w:r>
            <w:proofErr w:type="gramEnd"/>
            <w:r>
              <w:t xml:space="preserve">           </w:t>
            </w:r>
          </w:p>
        </w:tc>
        <w:tc>
          <w:tcPr>
            <w:tcW w:w="3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2499F" w:rsidRDefault="00B2499F" w:rsidP="00D428B7">
            <w:pPr>
              <w:spacing w:line="240" w:lineRule="atLeast"/>
              <w:rPr>
                <w:szCs w:val="28"/>
              </w:rPr>
            </w:pPr>
            <w:r>
              <w:t xml:space="preserve">«Утверждено» </w:t>
            </w:r>
          </w:p>
          <w:p w:rsidR="00B2499F" w:rsidRDefault="00B2499F" w:rsidP="00D428B7">
            <w:pPr>
              <w:spacing w:line="240" w:lineRule="atLeast"/>
            </w:pPr>
            <w:r>
              <w:t>Директор</w:t>
            </w:r>
          </w:p>
          <w:p w:rsidR="00B2499F" w:rsidRDefault="00B2499F" w:rsidP="00D428B7">
            <w:pPr>
              <w:spacing w:line="240" w:lineRule="atLeast"/>
            </w:pPr>
            <w:r>
              <w:t>_____Павлова Е.П.</w:t>
            </w:r>
          </w:p>
          <w:p w:rsidR="00B2499F" w:rsidRDefault="00B2499F" w:rsidP="00D428B7">
            <w:pPr>
              <w:spacing w:line="240" w:lineRule="atLeast"/>
              <w:rPr>
                <w:vertAlign w:val="superscript"/>
              </w:rPr>
            </w:pPr>
            <w:r>
              <w:rPr>
                <w:vertAlign w:val="superscript"/>
              </w:rPr>
              <w:t xml:space="preserve">Подпись  </w:t>
            </w:r>
          </w:p>
          <w:p w:rsidR="00B2499F" w:rsidRDefault="00B2499F" w:rsidP="00D428B7">
            <w:pPr>
              <w:spacing w:line="240" w:lineRule="atLeast"/>
            </w:pPr>
            <w:r>
              <w:t xml:space="preserve"> Приказ № 137</w:t>
            </w:r>
          </w:p>
          <w:p w:rsidR="00B2499F" w:rsidRDefault="00B2499F" w:rsidP="00D428B7">
            <w:pPr>
              <w:spacing w:line="240" w:lineRule="atLeast"/>
            </w:pPr>
            <w:r>
              <w:t xml:space="preserve"> от «12»08.2022г.</w:t>
            </w:r>
          </w:p>
          <w:p w:rsidR="00B2499F" w:rsidRDefault="00B2499F" w:rsidP="00D428B7">
            <w:pPr>
              <w:spacing w:line="240" w:lineRule="atLeast"/>
              <w:rPr>
                <w:szCs w:val="28"/>
              </w:rPr>
            </w:pPr>
          </w:p>
        </w:tc>
      </w:tr>
    </w:tbl>
    <w:p w:rsidR="00B2499F" w:rsidRPr="00680A21" w:rsidRDefault="00B2499F" w:rsidP="00B2499F">
      <w:pPr>
        <w:rPr>
          <w:b/>
          <w:bCs/>
        </w:rPr>
      </w:pPr>
    </w:p>
    <w:p w:rsidR="00B2499F" w:rsidRPr="00680A21" w:rsidRDefault="00B2499F" w:rsidP="00B2499F">
      <w:pPr>
        <w:rPr>
          <w:b/>
          <w:bCs/>
        </w:rPr>
      </w:pPr>
    </w:p>
    <w:p w:rsidR="00B2499F" w:rsidRPr="00680A21" w:rsidRDefault="00B2499F" w:rsidP="00B2499F">
      <w:pPr>
        <w:jc w:val="center"/>
        <w:rPr>
          <w:b/>
          <w:sz w:val="32"/>
        </w:rPr>
      </w:pPr>
      <w:r w:rsidRPr="00680A21">
        <w:rPr>
          <w:b/>
          <w:sz w:val="32"/>
        </w:rPr>
        <w:t>РАБОЧАЯ ПРОГРАММА</w:t>
      </w:r>
    </w:p>
    <w:p w:rsidR="00B2499F" w:rsidRPr="00B2499F" w:rsidRDefault="00B2499F" w:rsidP="00B2499F">
      <w:pPr>
        <w:tabs>
          <w:tab w:val="left" w:pos="14716"/>
        </w:tabs>
        <w:spacing w:after="0" w:line="240" w:lineRule="auto"/>
        <w:ind w:right="-28" w:firstLine="0"/>
        <w:jc w:val="center"/>
        <w:rPr>
          <w:b/>
          <w:sz w:val="32"/>
        </w:rPr>
      </w:pPr>
      <w:r w:rsidRPr="00B2499F">
        <w:rPr>
          <w:b/>
          <w:sz w:val="32"/>
        </w:rPr>
        <w:t>по  экономике для 10-11 классов</w:t>
      </w:r>
    </w:p>
    <w:p w:rsidR="00B2499F" w:rsidRPr="00B2499F" w:rsidRDefault="00B2499F" w:rsidP="00B2499F">
      <w:pPr>
        <w:tabs>
          <w:tab w:val="left" w:pos="14716"/>
        </w:tabs>
        <w:spacing w:after="0" w:line="240" w:lineRule="auto"/>
        <w:ind w:right="-28" w:firstLine="0"/>
        <w:jc w:val="center"/>
      </w:pPr>
      <w:r w:rsidRPr="00B2499F">
        <w:rPr>
          <w:b/>
          <w:sz w:val="32"/>
        </w:rPr>
        <w:t>(углубленный уровень)</w:t>
      </w:r>
    </w:p>
    <w:p w:rsidR="00B2499F" w:rsidRDefault="00B2499F" w:rsidP="00B2499F">
      <w:pPr>
        <w:jc w:val="center"/>
        <w:rPr>
          <w:b/>
          <w:bCs/>
          <w:sz w:val="32"/>
        </w:rPr>
      </w:pPr>
    </w:p>
    <w:p w:rsidR="00B2499F" w:rsidRPr="00680A21" w:rsidRDefault="00B2499F" w:rsidP="00B2499F">
      <w:pPr>
        <w:jc w:val="center"/>
        <w:rPr>
          <w:b/>
          <w:sz w:val="32"/>
        </w:rPr>
      </w:pPr>
      <w:r>
        <w:rPr>
          <w:b/>
          <w:sz w:val="32"/>
        </w:rPr>
        <w:t>Сроки реализации программы 2022 – 2023</w:t>
      </w:r>
      <w:r w:rsidRPr="00680A21">
        <w:rPr>
          <w:b/>
          <w:sz w:val="32"/>
        </w:rPr>
        <w:t xml:space="preserve"> учебный год</w:t>
      </w:r>
    </w:p>
    <w:p w:rsidR="00B2499F" w:rsidRDefault="00B2499F" w:rsidP="00B2499F">
      <w:pPr>
        <w:jc w:val="center"/>
      </w:pPr>
    </w:p>
    <w:p w:rsidR="00B2499F" w:rsidRPr="00C343A0" w:rsidRDefault="00B2499F" w:rsidP="00B2499F">
      <w:pPr>
        <w:jc w:val="center"/>
        <w:rPr>
          <w:sz w:val="32"/>
          <w:szCs w:val="32"/>
        </w:rPr>
      </w:pPr>
      <w:r w:rsidRPr="00C343A0">
        <w:rPr>
          <w:sz w:val="32"/>
          <w:szCs w:val="32"/>
        </w:rPr>
        <w:t>уровень – базовый, общеобразовательный</w:t>
      </w:r>
    </w:p>
    <w:p w:rsidR="00B2499F" w:rsidRPr="00680A21" w:rsidRDefault="00B2499F" w:rsidP="00B2499F"/>
    <w:p w:rsidR="00B2499F" w:rsidRPr="00680A21" w:rsidRDefault="00B2499F" w:rsidP="00B2499F"/>
    <w:p w:rsidR="00B2499F" w:rsidRPr="00680A21" w:rsidRDefault="00B2499F" w:rsidP="00B2499F"/>
    <w:p w:rsidR="00B2499F" w:rsidRPr="00680A21" w:rsidRDefault="00B2499F" w:rsidP="00B2499F"/>
    <w:p w:rsidR="00B2499F" w:rsidRPr="00C343A0" w:rsidRDefault="00B2499F" w:rsidP="00B2499F">
      <w:pPr>
        <w:jc w:val="right"/>
        <w:rPr>
          <w:sz w:val="32"/>
          <w:szCs w:val="32"/>
        </w:rPr>
      </w:pPr>
      <w:r w:rsidRPr="00C343A0">
        <w:rPr>
          <w:sz w:val="32"/>
          <w:szCs w:val="32"/>
        </w:rPr>
        <w:t>Учитель: Кострыкина Ю. Н.</w:t>
      </w:r>
    </w:p>
    <w:p w:rsidR="00B2499F" w:rsidRPr="00680A21" w:rsidRDefault="00B2499F" w:rsidP="00B2499F"/>
    <w:p w:rsidR="00B2499F" w:rsidRDefault="00B2499F" w:rsidP="00B2499F"/>
    <w:p w:rsidR="00B2499F" w:rsidRDefault="00B2499F" w:rsidP="00B2499F"/>
    <w:p w:rsidR="00B2499F" w:rsidRPr="00680A21" w:rsidRDefault="00B2499F" w:rsidP="00B2499F"/>
    <w:p w:rsidR="00B2499F" w:rsidRPr="00680A21" w:rsidRDefault="00B2499F" w:rsidP="00B2499F">
      <w:pPr>
        <w:jc w:val="center"/>
        <w:rPr>
          <w:b/>
        </w:rPr>
      </w:pPr>
      <w:r>
        <w:rPr>
          <w:b/>
        </w:rPr>
        <w:t xml:space="preserve">Бира, 2022 </w:t>
      </w:r>
      <w:r w:rsidRPr="00680A21">
        <w:rPr>
          <w:b/>
        </w:rPr>
        <w:t>г</w:t>
      </w:r>
    </w:p>
    <w:p w:rsidR="00B2499F" w:rsidRDefault="00B2499F" w:rsidP="00B2499F">
      <w:pPr>
        <w:spacing w:after="28" w:line="259" w:lineRule="auto"/>
        <w:ind w:right="76" w:firstLine="0"/>
        <w:jc w:val="center"/>
      </w:pPr>
    </w:p>
    <w:p w:rsidR="00B2499F" w:rsidRPr="00A22A61" w:rsidRDefault="00B2499F" w:rsidP="00B2499F">
      <w:pPr>
        <w:spacing w:after="257" w:line="276" w:lineRule="auto"/>
        <w:ind w:left="370" w:right="139" w:hanging="10"/>
        <w:jc w:val="left"/>
        <w:rPr>
          <w:sz w:val="24"/>
          <w:szCs w:val="24"/>
        </w:rPr>
      </w:pPr>
      <w:r w:rsidRPr="00A22A61">
        <w:rPr>
          <w:b/>
          <w:sz w:val="24"/>
          <w:szCs w:val="24"/>
        </w:rPr>
        <w:lastRenderedPageBreak/>
        <w:t xml:space="preserve">1.Пояснительная записка </w:t>
      </w:r>
    </w:p>
    <w:p w:rsidR="00B2499F" w:rsidRPr="00A22A61" w:rsidRDefault="00B2499F" w:rsidP="00B2499F">
      <w:pPr>
        <w:spacing w:after="31" w:line="276" w:lineRule="auto"/>
        <w:ind w:left="-15" w:right="141" w:firstLine="360"/>
        <w:rPr>
          <w:sz w:val="24"/>
          <w:szCs w:val="24"/>
        </w:rPr>
      </w:pPr>
      <w:r w:rsidRPr="00A22A61">
        <w:rPr>
          <w:sz w:val="24"/>
          <w:szCs w:val="24"/>
        </w:rPr>
        <w:t xml:space="preserve">Настоящая рабочая программа по предмету «Экономика» для 10-11 классов составлена в </w:t>
      </w:r>
      <w:bookmarkStart w:id="0" w:name="_GoBack"/>
      <w:bookmarkEnd w:id="0"/>
      <w:r w:rsidRPr="00A22A61">
        <w:rPr>
          <w:sz w:val="24"/>
          <w:szCs w:val="24"/>
        </w:rPr>
        <w:t>соответствии с требованиями Федерального государственного образов</w:t>
      </w:r>
      <w:r w:rsidRPr="00A22A61">
        <w:rPr>
          <w:sz w:val="24"/>
          <w:szCs w:val="24"/>
        </w:rPr>
        <w:t>а</w:t>
      </w:r>
      <w:r w:rsidRPr="00A22A61">
        <w:rPr>
          <w:sz w:val="24"/>
          <w:szCs w:val="24"/>
        </w:rPr>
        <w:t>тельного стандарта среднего общего образования (ФГОС СОО).   Рабочая программа ориентирована на уче</w:t>
      </w:r>
      <w:r w:rsidRPr="00A22A61">
        <w:rPr>
          <w:sz w:val="24"/>
          <w:szCs w:val="24"/>
        </w:rPr>
        <w:t>б</w:t>
      </w:r>
      <w:r w:rsidRPr="00A22A61">
        <w:rPr>
          <w:sz w:val="24"/>
          <w:szCs w:val="24"/>
        </w:rPr>
        <w:t xml:space="preserve">ники:  </w:t>
      </w:r>
    </w:p>
    <w:p w:rsidR="00B2499F" w:rsidRPr="00A22A61" w:rsidRDefault="00B2499F" w:rsidP="00B2499F">
      <w:pPr>
        <w:spacing w:after="0" w:line="276" w:lineRule="auto"/>
        <w:rPr>
          <w:sz w:val="24"/>
          <w:szCs w:val="24"/>
        </w:rPr>
      </w:pPr>
      <w:r w:rsidRPr="00A22A61">
        <w:rPr>
          <w:sz w:val="24"/>
          <w:szCs w:val="24"/>
        </w:rPr>
        <w:t xml:space="preserve"> 1.</w:t>
      </w:r>
      <w:r w:rsidRPr="00A22A61">
        <w:rPr>
          <w:spacing w:val="-12"/>
          <w:sz w:val="24"/>
          <w:szCs w:val="24"/>
        </w:rPr>
        <w:t>«Экономика</w:t>
      </w:r>
      <w:r w:rsidRPr="00A22A61">
        <w:rPr>
          <w:sz w:val="24"/>
          <w:szCs w:val="24"/>
        </w:rPr>
        <w:t xml:space="preserve">» под ред. Р.И Хасбулатова для 10 -11 класса (базовый и углубленный уровни) - М.: «Дрофа»,   2020. </w:t>
      </w:r>
    </w:p>
    <w:p w:rsidR="00B2499F" w:rsidRPr="002B5CE2" w:rsidRDefault="00B2499F" w:rsidP="00B2499F">
      <w:pPr>
        <w:spacing w:after="37" w:line="276" w:lineRule="auto"/>
        <w:ind w:left="360" w:right="0" w:firstLine="0"/>
        <w:jc w:val="left"/>
        <w:rPr>
          <w:szCs w:val="28"/>
        </w:rPr>
      </w:pPr>
    </w:p>
    <w:p w:rsidR="00B2499F" w:rsidRPr="00A22A61" w:rsidRDefault="00B2499F" w:rsidP="00B2499F">
      <w:pPr>
        <w:numPr>
          <w:ilvl w:val="0"/>
          <w:numId w:val="1"/>
        </w:numPr>
        <w:spacing w:after="0" w:line="276" w:lineRule="auto"/>
        <w:ind w:right="140" w:hanging="418"/>
        <w:jc w:val="left"/>
        <w:rPr>
          <w:sz w:val="24"/>
          <w:szCs w:val="24"/>
        </w:rPr>
      </w:pPr>
      <w:r w:rsidRPr="00A22A61">
        <w:rPr>
          <w:b/>
          <w:sz w:val="24"/>
          <w:szCs w:val="24"/>
        </w:rPr>
        <w:t xml:space="preserve">Планируемые результаты освоения </w:t>
      </w:r>
      <w:proofErr w:type="gramStart"/>
      <w:r w:rsidRPr="00A22A61">
        <w:rPr>
          <w:b/>
          <w:sz w:val="24"/>
          <w:szCs w:val="24"/>
        </w:rPr>
        <w:t>обучающимися</w:t>
      </w:r>
      <w:proofErr w:type="gramEnd"/>
      <w:r w:rsidRPr="00A22A61">
        <w:rPr>
          <w:b/>
          <w:sz w:val="24"/>
          <w:szCs w:val="24"/>
        </w:rPr>
        <w:t xml:space="preserve"> основной образовательной пр</w:t>
      </w:r>
      <w:r w:rsidRPr="00A22A61">
        <w:rPr>
          <w:b/>
          <w:sz w:val="24"/>
          <w:szCs w:val="24"/>
        </w:rPr>
        <w:t>о</w:t>
      </w:r>
      <w:r w:rsidRPr="00A22A61">
        <w:rPr>
          <w:b/>
          <w:sz w:val="24"/>
          <w:szCs w:val="24"/>
        </w:rPr>
        <w:t>граммы среднего общего образования</w:t>
      </w:r>
    </w:p>
    <w:p w:rsidR="00B2499F" w:rsidRPr="00A22A61" w:rsidRDefault="00B2499F" w:rsidP="00B2499F">
      <w:pPr>
        <w:pStyle w:val="1"/>
        <w:spacing w:line="276" w:lineRule="auto"/>
        <w:ind w:left="10" w:right="145"/>
        <w:rPr>
          <w:sz w:val="24"/>
          <w:szCs w:val="24"/>
        </w:rPr>
      </w:pPr>
      <w:r w:rsidRPr="00A22A61">
        <w:rPr>
          <w:sz w:val="24"/>
          <w:szCs w:val="24"/>
        </w:rPr>
        <w:t xml:space="preserve">Планируемые личностные результаты  </w:t>
      </w:r>
    </w:p>
    <w:p w:rsidR="00B2499F" w:rsidRPr="00A22A61" w:rsidRDefault="00B2499F" w:rsidP="00B2499F">
      <w:pPr>
        <w:spacing w:after="0" w:line="276" w:lineRule="auto"/>
        <w:ind w:left="-5" w:right="139" w:hanging="10"/>
        <w:jc w:val="left"/>
        <w:rPr>
          <w:sz w:val="24"/>
          <w:szCs w:val="24"/>
        </w:rPr>
      </w:pPr>
      <w:r w:rsidRPr="00A22A61">
        <w:rPr>
          <w:b/>
          <w:sz w:val="24"/>
          <w:szCs w:val="24"/>
          <w:u w:val="single" w:color="000000"/>
        </w:rPr>
        <w:t>Личностные</w:t>
      </w:r>
      <w:r w:rsidRPr="00A22A61">
        <w:rPr>
          <w:b/>
          <w:sz w:val="24"/>
          <w:szCs w:val="24"/>
        </w:rPr>
        <w:t xml:space="preserve"> результаты в сфере отношений, обучающихся к себе, к своему здоровью, к п</w:t>
      </w:r>
      <w:r w:rsidRPr="00A22A61">
        <w:rPr>
          <w:b/>
          <w:sz w:val="24"/>
          <w:szCs w:val="24"/>
        </w:rPr>
        <w:t>о</w:t>
      </w:r>
      <w:r w:rsidRPr="00A22A61">
        <w:rPr>
          <w:b/>
          <w:sz w:val="24"/>
          <w:szCs w:val="24"/>
        </w:rPr>
        <w:t xml:space="preserve">знанию себя: </w:t>
      </w:r>
    </w:p>
    <w:p w:rsidR="00B2499F" w:rsidRPr="00A22A61" w:rsidRDefault="00B2499F" w:rsidP="00B2499F">
      <w:pPr>
        <w:numPr>
          <w:ilvl w:val="0"/>
          <w:numId w:val="2"/>
        </w:numPr>
        <w:spacing w:after="0" w:line="276" w:lineRule="auto"/>
        <w:ind w:right="141"/>
        <w:rPr>
          <w:sz w:val="24"/>
          <w:szCs w:val="24"/>
        </w:rPr>
      </w:pPr>
      <w:r w:rsidRPr="00A22A61">
        <w:rPr>
          <w:sz w:val="24"/>
          <w:szCs w:val="24"/>
        </w:rPr>
        <w:t>ориентация обучающихся на достижение личного счастья, реализацию позитивных жизне</w:t>
      </w:r>
      <w:r w:rsidRPr="00A22A61">
        <w:rPr>
          <w:sz w:val="24"/>
          <w:szCs w:val="24"/>
        </w:rPr>
        <w:t>н</w:t>
      </w:r>
      <w:r w:rsidRPr="00A22A61">
        <w:rPr>
          <w:sz w:val="24"/>
          <w:szCs w:val="24"/>
        </w:rPr>
        <w:t>ных перспектив, инициативность, креативность, готовность и способность к личностному самоо</w:t>
      </w:r>
      <w:r w:rsidRPr="00A22A61">
        <w:rPr>
          <w:sz w:val="24"/>
          <w:szCs w:val="24"/>
        </w:rPr>
        <w:t>п</w:t>
      </w:r>
      <w:r w:rsidRPr="00A22A61">
        <w:rPr>
          <w:sz w:val="24"/>
          <w:szCs w:val="24"/>
        </w:rPr>
        <w:t xml:space="preserve">ределению, способность ставить цели и строить жизненные планы; </w:t>
      </w:r>
    </w:p>
    <w:p w:rsidR="00B2499F" w:rsidRPr="00A22A61" w:rsidRDefault="00B2499F" w:rsidP="00B2499F">
      <w:pPr>
        <w:numPr>
          <w:ilvl w:val="0"/>
          <w:numId w:val="2"/>
        </w:numPr>
        <w:spacing w:after="0" w:line="276" w:lineRule="auto"/>
        <w:ind w:right="141"/>
        <w:rPr>
          <w:sz w:val="24"/>
          <w:szCs w:val="24"/>
        </w:rPr>
      </w:pPr>
      <w:r w:rsidRPr="00A22A61">
        <w:rPr>
          <w:sz w:val="24"/>
          <w:szCs w:val="24"/>
        </w:rPr>
        <w:t>готовность и способность обеспечить себе и своим близким достойную жизнь в процессе самостоятельной, творческой и ответстве</w:t>
      </w:r>
      <w:r w:rsidRPr="00A22A61">
        <w:rPr>
          <w:sz w:val="24"/>
          <w:szCs w:val="24"/>
        </w:rPr>
        <w:t>н</w:t>
      </w:r>
      <w:r w:rsidRPr="00A22A61">
        <w:rPr>
          <w:sz w:val="24"/>
          <w:szCs w:val="24"/>
        </w:rPr>
        <w:t xml:space="preserve">ной деятельности; </w:t>
      </w:r>
    </w:p>
    <w:p w:rsidR="00B2499F" w:rsidRPr="00A22A61" w:rsidRDefault="00B2499F" w:rsidP="00B2499F">
      <w:pPr>
        <w:numPr>
          <w:ilvl w:val="0"/>
          <w:numId w:val="2"/>
        </w:numPr>
        <w:spacing w:after="0" w:line="276" w:lineRule="auto"/>
        <w:ind w:right="141"/>
        <w:rPr>
          <w:sz w:val="24"/>
          <w:szCs w:val="24"/>
        </w:rPr>
      </w:pPr>
      <w:r w:rsidRPr="00A22A61">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w:t>
      </w:r>
      <w:r w:rsidRPr="00A22A61">
        <w:rPr>
          <w:sz w:val="24"/>
          <w:szCs w:val="24"/>
        </w:rPr>
        <w:t>т</w:t>
      </w:r>
      <w:r w:rsidRPr="00A22A61">
        <w:rPr>
          <w:sz w:val="24"/>
          <w:szCs w:val="24"/>
        </w:rPr>
        <w:t>венно-политическим событиям прошлого и настоящего на основе осознания, и осмысления ист</w:t>
      </w:r>
      <w:r w:rsidRPr="00A22A61">
        <w:rPr>
          <w:sz w:val="24"/>
          <w:szCs w:val="24"/>
        </w:rPr>
        <w:t>о</w:t>
      </w:r>
      <w:r w:rsidRPr="00A22A61">
        <w:rPr>
          <w:sz w:val="24"/>
          <w:szCs w:val="24"/>
        </w:rPr>
        <w:t xml:space="preserve">рии, духовных ценностей и достижений нашей страны; </w:t>
      </w:r>
    </w:p>
    <w:p w:rsidR="00B2499F" w:rsidRPr="00A22A61" w:rsidRDefault="00B2499F" w:rsidP="00B2499F">
      <w:pPr>
        <w:numPr>
          <w:ilvl w:val="0"/>
          <w:numId w:val="2"/>
        </w:numPr>
        <w:spacing w:after="0" w:line="276" w:lineRule="auto"/>
        <w:ind w:right="141"/>
        <w:rPr>
          <w:sz w:val="24"/>
          <w:szCs w:val="24"/>
        </w:rPr>
      </w:pPr>
      <w:r w:rsidRPr="00A22A61">
        <w:rPr>
          <w:sz w:val="24"/>
          <w:szCs w:val="24"/>
        </w:rPr>
        <w:t>готовность и способность обучающихся к саморазвитию и самовоспитанию в соотве</w:t>
      </w:r>
      <w:r w:rsidRPr="00A22A61">
        <w:rPr>
          <w:sz w:val="24"/>
          <w:szCs w:val="24"/>
        </w:rPr>
        <w:t>т</w:t>
      </w:r>
      <w:r w:rsidRPr="00A22A61">
        <w:rPr>
          <w:sz w:val="24"/>
          <w:szCs w:val="24"/>
        </w:rPr>
        <w:t>ствии с общечеловеческими ценностями и иде</w:t>
      </w:r>
      <w:r w:rsidRPr="00A22A61">
        <w:rPr>
          <w:sz w:val="24"/>
          <w:szCs w:val="24"/>
        </w:rPr>
        <w:t>а</w:t>
      </w:r>
      <w:r w:rsidRPr="00A22A61">
        <w:rPr>
          <w:sz w:val="24"/>
          <w:szCs w:val="24"/>
        </w:rPr>
        <w:t xml:space="preserve">лами гражданского общества, потребность в физическом самосовершенствовании, занятиях спортивно-оздоровительной деятельностью; </w:t>
      </w:r>
    </w:p>
    <w:p w:rsidR="00B2499F" w:rsidRPr="00A22A61" w:rsidRDefault="00B2499F" w:rsidP="00B2499F">
      <w:pPr>
        <w:numPr>
          <w:ilvl w:val="0"/>
          <w:numId w:val="2"/>
        </w:numPr>
        <w:spacing w:after="0" w:line="276" w:lineRule="auto"/>
        <w:ind w:right="141"/>
        <w:rPr>
          <w:sz w:val="24"/>
          <w:szCs w:val="24"/>
        </w:rPr>
      </w:pPr>
      <w:r w:rsidRPr="00A22A61">
        <w:rPr>
          <w:sz w:val="24"/>
          <w:szCs w:val="24"/>
        </w:rPr>
        <w:t>принятие и реализация ценностей здорового и безопасного образа жизни, бережное, ответс</w:t>
      </w:r>
      <w:r w:rsidRPr="00A22A61">
        <w:rPr>
          <w:sz w:val="24"/>
          <w:szCs w:val="24"/>
        </w:rPr>
        <w:t>т</w:t>
      </w:r>
      <w:r w:rsidRPr="00A22A61">
        <w:rPr>
          <w:sz w:val="24"/>
          <w:szCs w:val="24"/>
        </w:rPr>
        <w:t xml:space="preserve">венное и компетентное отношение к собственному физическому и психологическому здоровью; </w:t>
      </w:r>
    </w:p>
    <w:p w:rsidR="00B2499F" w:rsidRPr="00A22A61" w:rsidRDefault="00B2499F" w:rsidP="00B2499F">
      <w:pPr>
        <w:numPr>
          <w:ilvl w:val="0"/>
          <w:numId w:val="2"/>
        </w:numPr>
        <w:spacing w:after="0" w:line="276" w:lineRule="auto"/>
        <w:ind w:right="141"/>
        <w:rPr>
          <w:sz w:val="24"/>
          <w:szCs w:val="24"/>
        </w:rPr>
      </w:pPr>
      <w:r w:rsidRPr="00A22A61">
        <w:rPr>
          <w:sz w:val="24"/>
          <w:szCs w:val="24"/>
        </w:rPr>
        <w:t xml:space="preserve">неприятие вредных привычек: курения, употребления алкоголя, наркотиков. </w:t>
      </w:r>
    </w:p>
    <w:p w:rsidR="00B2499F" w:rsidRPr="00A22A61" w:rsidRDefault="00B2499F" w:rsidP="00B2499F">
      <w:pPr>
        <w:spacing w:after="0" w:line="276" w:lineRule="auto"/>
        <w:ind w:left="-5" w:right="139" w:hanging="10"/>
        <w:jc w:val="left"/>
        <w:rPr>
          <w:sz w:val="24"/>
          <w:szCs w:val="24"/>
        </w:rPr>
      </w:pPr>
      <w:r w:rsidRPr="00A22A61">
        <w:rPr>
          <w:b/>
          <w:sz w:val="24"/>
          <w:szCs w:val="24"/>
        </w:rPr>
        <w:t>Личностные результаты в сфере отношений, обучающихся к России как к Родине (Отечес</w:t>
      </w:r>
      <w:r w:rsidRPr="00A22A61">
        <w:rPr>
          <w:b/>
          <w:sz w:val="24"/>
          <w:szCs w:val="24"/>
        </w:rPr>
        <w:t>т</w:t>
      </w:r>
      <w:r w:rsidRPr="00A22A61">
        <w:rPr>
          <w:b/>
          <w:sz w:val="24"/>
          <w:szCs w:val="24"/>
        </w:rPr>
        <w:t>ву):</w:t>
      </w:r>
    </w:p>
    <w:p w:rsidR="00B2499F" w:rsidRPr="00A22A61" w:rsidRDefault="00B2499F" w:rsidP="00B2499F">
      <w:pPr>
        <w:numPr>
          <w:ilvl w:val="0"/>
          <w:numId w:val="2"/>
        </w:numPr>
        <w:spacing w:after="0" w:line="276" w:lineRule="auto"/>
        <w:ind w:right="141"/>
        <w:rPr>
          <w:sz w:val="24"/>
          <w:szCs w:val="24"/>
        </w:rPr>
      </w:pPr>
      <w:r w:rsidRPr="00A22A61">
        <w:rPr>
          <w:sz w:val="24"/>
          <w:szCs w:val="24"/>
        </w:rPr>
        <w:t>российская идентичность, способность к осознанию российской идентичности в поликул</w:t>
      </w:r>
      <w:r w:rsidRPr="00A22A61">
        <w:rPr>
          <w:sz w:val="24"/>
          <w:szCs w:val="24"/>
        </w:rPr>
        <w:t>ь</w:t>
      </w:r>
      <w:r w:rsidRPr="00A22A61">
        <w:rPr>
          <w:sz w:val="24"/>
          <w:szCs w:val="24"/>
        </w:rPr>
        <w:t xml:space="preserve">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2499F" w:rsidRPr="00A22A61" w:rsidRDefault="00B2499F" w:rsidP="00B2499F">
      <w:pPr>
        <w:numPr>
          <w:ilvl w:val="0"/>
          <w:numId w:val="2"/>
        </w:numPr>
        <w:spacing w:after="0" w:line="276" w:lineRule="auto"/>
        <w:ind w:right="141"/>
        <w:rPr>
          <w:sz w:val="24"/>
          <w:szCs w:val="24"/>
        </w:rPr>
      </w:pPr>
      <w:r w:rsidRPr="00A22A6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w:t>
      </w:r>
      <w:r w:rsidRPr="00A22A61">
        <w:rPr>
          <w:sz w:val="24"/>
          <w:szCs w:val="24"/>
        </w:rPr>
        <w:t>н</w:t>
      </w:r>
      <w:r w:rsidRPr="00A22A61">
        <w:rPr>
          <w:sz w:val="24"/>
          <w:szCs w:val="24"/>
        </w:rPr>
        <w:t xml:space="preserve">ным символам (герб, флаг, гимн); </w:t>
      </w:r>
    </w:p>
    <w:p w:rsidR="00B2499F" w:rsidRPr="00A22A61" w:rsidRDefault="00B2499F" w:rsidP="00B2499F">
      <w:pPr>
        <w:numPr>
          <w:ilvl w:val="0"/>
          <w:numId w:val="2"/>
        </w:numPr>
        <w:spacing w:after="0" w:line="276" w:lineRule="auto"/>
        <w:ind w:right="141"/>
        <w:rPr>
          <w:sz w:val="24"/>
          <w:szCs w:val="24"/>
        </w:rPr>
      </w:pPr>
      <w:r w:rsidRPr="00A22A61">
        <w:rPr>
          <w:sz w:val="24"/>
          <w:szCs w:val="24"/>
        </w:rPr>
        <w:t>формирование уважения к русскому языку как государственному языку Российской Федер</w:t>
      </w:r>
      <w:r w:rsidRPr="00A22A61">
        <w:rPr>
          <w:sz w:val="24"/>
          <w:szCs w:val="24"/>
        </w:rPr>
        <w:t>а</w:t>
      </w:r>
      <w:r w:rsidRPr="00A22A61">
        <w:rPr>
          <w:sz w:val="24"/>
          <w:szCs w:val="24"/>
        </w:rPr>
        <w:t>ции, являющемуся основой российской идентичности и главным фактором национального самоо</w:t>
      </w:r>
      <w:r w:rsidRPr="00A22A61">
        <w:rPr>
          <w:sz w:val="24"/>
          <w:szCs w:val="24"/>
        </w:rPr>
        <w:t>п</w:t>
      </w:r>
      <w:r w:rsidRPr="00A22A61">
        <w:rPr>
          <w:sz w:val="24"/>
          <w:szCs w:val="24"/>
        </w:rPr>
        <w:t xml:space="preserve">ределения; </w:t>
      </w:r>
    </w:p>
    <w:p w:rsidR="00B2499F" w:rsidRPr="00A22A61" w:rsidRDefault="00B2499F" w:rsidP="00B2499F">
      <w:pPr>
        <w:numPr>
          <w:ilvl w:val="0"/>
          <w:numId w:val="2"/>
        </w:numPr>
        <w:spacing w:after="0" w:line="276" w:lineRule="auto"/>
        <w:ind w:right="141"/>
        <w:rPr>
          <w:sz w:val="24"/>
          <w:szCs w:val="24"/>
        </w:rPr>
      </w:pPr>
      <w:r w:rsidRPr="00A22A61">
        <w:rPr>
          <w:sz w:val="24"/>
          <w:szCs w:val="24"/>
        </w:rPr>
        <w:t xml:space="preserve">воспитание уважения к культуре, языкам, традициям и обычаям народов, проживающих в Российской Федерации. </w:t>
      </w:r>
    </w:p>
    <w:p w:rsidR="00B2499F" w:rsidRPr="00A22A61" w:rsidRDefault="00B2499F" w:rsidP="00B2499F">
      <w:pPr>
        <w:spacing w:after="0" w:line="276" w:lineRule="auto"/>
        <w:ind w:left="-5" w:right="139" w:hanging="10"/>
        <w:jc w:val="left"/>
        <w:rPr>
          <w:sz w:val="24"/>
          <w:szCs w:val="24"/>
        </w:rPr>
      </w:pPr>
      <w:r w:rsidRPr="00A22A61">
        <w:rPr>
          <w:b/>
          <w:sz w:val="24"/>
          <w:szCs w:val="24"/>
        </w:rPr>
        <w:t>Личностные результаты в сфере отношений, обучающихся к закону, государству и к гра</w:t>
      </w:r>
      <w:r w:rsidRPr="00A22A61">
        <w:rPr>
          <w:b/>
          <w:sz w:val="24"/>
          <w:szCs w:val="24"/>
        </w:rPr>
        <w:t>ж</w:t>
      </w:r>
      <w:r w:rsidRPr="00A22A61">
        <w:rPr>
          <w:b/>
          <w:sz w:val="24"/>
          <w:szCs w:val="24"/>
        </w:rPr>
        <w:t xml:space="preserve">данскому обществу: </w:t>
      </w:r>
    </w:p>
    <w:p w:rsidR="00B2499F" w:rsidRPr="00A22A61" w:rsidRDefault="00B2499F" w:rsidP="00B2499F">
      <w:pPr>
        <w:numPr>
          <w:ilvl w:val="0"/>
          <w:numId w:val="2"/>
        </w:numPr>
        <w:spacing w:after="0" w:line="276" w:lineRule="auto"/>
        <w:ind w:right="141"/>
        <w:rPr>
          <w:sz w:val="24"/>
          <w:szCs w:val="24"/>
        </w:rPr>
      </w:pPr>
      <w:proofErr w:type="gramStart"/>
      <w:r w:rsidRPr="00A22A61">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w:t>
      </w:r>
      <w:r w:rsidRPr="00A22A61">
        <w:rPr>
          <w:sz w:val="24"/>
          <w:szCs w:val="24"/>
        </w:rPr>
        <w:lastRenderedPageBreak/>
        <w:t>правоп</w:t>
      </w:r>
      <w:r w:rsidRPr="00A22A61">
        <w:rPr>
          <w:sz w:val="24"/>
          <w:szCs w:val="24"/>
        </w:rPr>
        <w:t>о</w:t>
      </w:r>
      <w:r w:rsidRPr="00A22A61">
        <w:rPr>
          <w:sz w:val="24"/>
          <w:szCs w:val="24"/>
        </w:rPr>
        <w:t>рядок, осознанно принимающего традиционные национальные и общечеловеческие гуманистич</w:t>
      </w:r>
      <w:r w:rsidRPr="00A22A61">
        <w:rPr>
          <w:sz w:val="24"/>
          <w:szCs w:val="24"/>
        </w:rPr>
        <w:t>е</w:t>
      </w:r>
      <w:r w:rsidRPr="00A22A61">
        <w:rPr>
          <w:sz w:val="24"/>
          <w:szCs w:val="24"/>
        </w:rPr>
        <w:t xml:space="preserve">ские и демократические ценности, готового к участию в общественной жизни; </w:t>
      </w:r>
      <w:proofErr w:type="gramEnd"/>
    </w:p>
    <w:p w:rsidR="00B2499F" w:rsidRPr="00A22A61" w:rsidRDefault="00B2499F" w:rsidP="00B2499F">
      <w:pPr>
        <w:numPr>
          <w:ilvl w:val="0"/>
          <w:numId w:val="2"/>
        </w:numPr>
        <w:spacing w:after="0" w:line="276" w:lineRule="auto"/>
        <w:ind w:right="141"/>
        <w:rPr>
          <w:sz w:val="24"/>
          <w:szCs w:val="24"/>
        </w:rPr>
      </w:pPr>
      <w:proofErr w:type="gramStart"/>
      <w:r w:rsidRPr="00A22A61">
        <w:rPr>
          <w:sz w:val="24"/>
          <w:szCs w:val="24"/>
        </w:rPr>
        <w:t>признание не отчуждаемости основных прав и свобод человека, которые принадлежат каждому от рождения, готовность к осущест</w:t>
      </w:r>
      <w:r w:rsidRPr="00A22A61">
        <w:rPr>
          <w:sz w:val="24"/>
          <w:szCs w:val="24"/>
        </w:rPr>
        <w:t>в</w:t>
      </w:r>
      <w:r w:rsidRPr="00A22A61">
        <w:rPr>
          <w:sz w:val="24"/>
          <w:szCs w:val="24"/>
        </w:rPr>
        <w:t>лению собственных прав и свобод без нарушения прав, и свобод других лиц, готовность отстаивать собственные права и свободы человека и гражданина с</w:t>
      </w:r>
      <w:r w:rsidRPr="00A22A61">
        <w:rPr>
          <w:sz w:val="24"/>
          <w:szCs w:val="24"/>
        </w:rPr>
        <w:t>о</w:t>
      </w:r>
      <w:r w:rsidRPr="00A22A61">
        <w:rPr>
          <w:sz w:val="24"/>
          <w:szCs w:val="24"/>
        </w:rPr>
        <w:t>гласно общепризнанным принципам и нормам международного права и в соответствии с Конституцией Российской Федер</w:t>
      </w:r>
      <w:r w:rsidRPr="00A22A61">
        <w:rPr>
          <w:sz w:val="24"/>
          <w:szCs w:val="24"/>
        </w:rPr>
        <w:t>а</w:t>
      </w:r>
      <w:r w:rsidRPr="00A22A61">
        <w:rPr>
          <w:sz w:val="24"/>
          <w:szCs w:val="24"/>
        </w:rPr>
        <w:t xml:space="preserve">ции, правовая и политическая грамотность; </w:t>
      </w:r>
      <w:proofErr w:type="gramEnd"/>
    </w:p>
    <w:p w:rsidR="00B2499F" w:rsidRPr="00A22A61" w:rsidRDefault="00B2499F" w:rsidP="00B2499F">
      <w:pPr>
        <w:numPr>
          <w:ilvl w:val="0"/>
          <w:numId w:val="2"/>
        </w:numPr>
        <w:spacing w:after="0" w:line="276" w:lineRule="auto"/>
        <w:ind w:right="141"/>
        <w:rPr>
          <w:sz w:val="24"/>
          <w:szCs w:val="24"/>
        </w:rPr>
      </w:pPr>
      <w:r w:rsidRPr="00A22A61">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w:t>
      </w:r>
      <w:r w:rsidRPr="00A22A61">
        <w:rPr>
          <w:sz w:val="24"/>
          <w:szCs w:val="24"/>
        </w:rPr>
        <w:t>з</w:t>
      </w:r>
      <w:r w:rsidRPr="00A22A61">
        <w:rPr>
          <w:sz w:val="24"/>
          <w:szCs w:val="24"/>
        </w:rPr>
        <w:t xml:space="preserve">нание своего места в поликультурном мире; </w:t>
      </w:r>
    </w:p>
    <w:p w:rsidR="00B2499F" w:rsidRPr="00A22A61" w:rsidRDefault="00B2499F" w:rsidP="00B2499F">
      <w:pPr>
        <w:numPr>
          <w:ilvl w:val="0"/>
          <w:numId w:val="2"/>
        </w:numPr>
        <w:spacing w:after="0" w:line="276" w:lineRule="auto"/>
        <w:ind w:right="141"/>
        <w:rPr>
          <w:sz w:val="24"/>
          <w:szCs w:val="24"/>
        </w:rPr>
      </w:pPr>
      <w:r w:rsidRPr="00A22A61">
        <w:rPr>
          <w:sz w:val="24"/>
          <w:szCs w:val="24"/>
        </w:rPr>
        <w:t>интериоризация ценностей демократии и социальной солидарности, готовность к догово</w:t>
      </w:r>
      <w:r w:rsidRPr="00A22A61">
        <w:rPr>
          <w:sz w:val="24"/>
          <w:szCs w:val="24"/>
        </w:rPr>
        <w:t>р</w:t>
      </w:r>
      <w:r w:rsidRPr="00A22A61">
        <w:rPr>
          <w:sz w:val="24"/>
          <w:szCs w:val="24"/>
        </w:rPr>
        <w:t xml:space="preserve">ному регулированию отношений в группе или социальной организации; </w:t>
      </w:r>
    </w:p>
    <w:p w:rsidR="00B2499F" w:rsidRPr="00A22A61" w:rsidRDefault="00B2499F" w:rsidP="00B2499F">
      <w:pPr>
        <w:numPr>
          <w:ilvl w:val="0"/>
          <w:numId w:val="2"/>
        </w:numPr>
        <w:spacing w:after="0" w:line="276" w:lineRule="auto"/>
        <w:ind w:right="141"/>
        <w:rPr>
          <w:sz w:val="24"/>
          <w:szCs w:val="24"/>
        </w:rPr>
      </w:pPr>
      <w:r w:rsidRPr="00A22A61">
        <w:rPr>
          <w:sz w:val="24"/>
          <w:szCs w:val="24"/>
        </w:rPr>
        <w:t>готовность обучающихся к конструктивному участию в принятии решений, затраг</w:t>
      </w:r>
      <w:r w:rsidRPr="00A22A61">
        <w:rPr>
          <w:sz w:val="24"/>
          <w:szCs w:val="24"/>
        </w:rPr>
        <w:t>и</w:t>
      </w:r>
      <w:r w:rsidRPr="00A22A61">
        <w:rPr>
          <w:sz w:val="24"/>
          <w:szCs w:val="24"/>
        </w:rPr>
        <w:t>вающих их права и интересы, в том числе в различных формах общественной самоорганизации, самоупра</w:t>
      </w:r>
      <w:r w:rsidRPr="00A22A61">
        <w:rPr>
          <w:sz w:val="24"/>
          <w:szCs w:val="24"/>
        </w:rPr>
        <w:t>в</w:t>
      </w:r>
      <w:r w:rsidRPr="00A22A61">
        <w:rPr>
          <w:sz w:val="24"/>
          <w:szCs w:val="24"/>
        </w:rPr>
        <w:t xml:space="preserve">ления, общественно значимой деятельности; </w:t>
      </w:r>
    </w:p>
    <w:p w:rsidR="00B2499F" w:rsidRPr="00A22A61" w:rsidRDefault="00B2499F" w:rsidP="00B2499F">
      <w:pPr>
        <w:numPr>
          <w:ilvl w:val="0"/>
          <w:numId w:val="2"/>
        </w:numPr>
        <w:spacing w:after="0" w:line="276" w:lineRule="auto"/>
        <w:ind w:right="141"/>
        <w:rPr>
          <w:sz w:val="24"/>
          <w:szCs w:val="24"/>
        </w:rPr>
      </w:pPr>
      <w:r w:rsidRPr="00A22A61">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достоинству людей, их чу</w:t>
      </w:r>
      <w:r w:rsidRPr="00A22A61">
        <w:rPr>
          <w:sz w:val="24"/>
          <w:szCs w:val="24"/>
        </w:rPr>
        <w:t>в</w:t>
      </w:r>
      <w:r w:rsidRPr="00A22A61">
        <w:rPr>
          <w:sz w:val="24"/>
          <w:szCs w:val="24"/>
        </w:rPr>
        <w:t xml:space="preserve">ствам, религиозным убеждениям; </w:t>
      </w:r>
    </w:p>
    <w:p w:rsidR="00B2499F" w:rsidRPr="00A22A61" w:rsidRDefault="00B2499F" w:rsidP="00B2499F">
      <w:pPr>
        <w:numPr>
          <w:ilvl w:val="0"/>
          <w:numId w:val="2"/>
        </w:numPr>
        <w:spacing w:after="0" w:line="276" w:lineRule="auto"/>
        <w:ind w:right="141"/>
        <w:rPr>
          <w:sz w:val="24"/>
          <w:szCs w:val="24"/>
        </w:rPr>
      </w:pPr>
      <w:r w:rsidRPr="00A22A61">
        <w:rPr>
          <w:sz w:val="24"/>
          <w:szCs w:val="24"/>
        </w:rPr>
        <w:t xml:space="preserve">готовность </w:t>
      </w:r>
      <w:proofErr w:type="gramStart"/>
      <w:r w:rsidRPr="00A22A61">
        <w:rPr>
          <w:sz w:val="24"/>
          <w:szCs w:val="24"/>
        </w:rPr>
        <w:t>обучающихся</w:t>
      </w:r>
      <w:proofErr w:type="gramEnd"/>
      <w:r w:rsidRPr="00A22A61">
        <w:rPr>
          <w:sz w:val="24"/>
          <w:szCs w:val="24"/>
        </w:rPr>
        <w:t xml:space="preserve"> противостоять идеологии экстремизма, национализма, ксенофобии; коррупции; дискриминации по социал</w:t>
      </w:r>
      <w:r w:rsidRPr="00A22A61">
        <w:rPr>
          <w:sz w:val="24"/>
          <w:szCs w:val="24"/>
        </w:rPr>
        <w:t>ь</w:t>
      </w:r>
      <w:r w:rsidRPr="00A22A61">
        <w:rPr>
          <w:sz w:val="24"/>
          <w:szCs w:val="24"/>
        </w:rPr>
        <w:t xml:space="preserve">ным, религиозным, расовым, национальным признакам и другим негативным социальным явлениям. </w:t>
      </w:r>
    </w:p>
    <w:p w:rsidR="00B2499F" w:rsidRPr="00A22A61" w:rsidRDefault="00B2499F" w:rsidP="00B2499F">
      <w:pPr>
        <w:spacing w:after="0" w:line="276" w:lineRule="auto"/>
        <w:ind w:left="-5" w:right="139" w:hanging="10"/>
        <w:jc w:val="left"/>
        <w:rPr>
          <w:sz w:val="24"/>
          <w:szCs w:val="24"/>
        </w:rPr>
      </w:pPr>
      <w:r w:rsidRPr="00A22A61">
        <w:rPr>
          <w:b/>
          <w:sz w:val="24"/>
          <w:szCs w:val="24"/>
        </w:rPr>
        <w:t xml:space="preserve">Личностные результаты в сфере отношений, обучающихся с окружающими людьми: </w:t>
      </w:r>
    </w:p>
    <w:p w:rsidR="00B2499F" w:rsidRPr="00A22A61" w:rsidRDefault="00B2499F" w:rsidP="00B2499F">
      <w:pPr>
        <w:numPr>
          <w:ilvl w:val="0"/>
          <w:numId w:val="2"/>
        </w:numPr>
        <w:spacing w:after="0" w:line="276" w:lineRule="auto"/>
        <w:ind w:right="141"/>
        <w:rPr>
          <w:sz w:val="24"/>
          <w:szCs w:val="24"/>
        </w:rPr>
      </w:pPr>
      <w:r w:rsidRPr="00A22A61">
        <w:rPr>
          <w:sz w:val="24"/>
          <w:szCs w:val="24"/>
        </w:rPr>
        <w:t>нравственное сознание и поведение на основе усвоения общечеловеческих ценностей, толерантного сознания и поведения в пол</w:t>
      </w:r>
      <w:r w:rsidRPr="00A22A61">
        <w:rPr>
          <w:sz w:val="24"/>
          <w:szCs w:val="24"/>
        </w:rPr>
        <w:t>и</w:t>
      </w:r>
      <w:r w:rsidRPr="00A22A61">
        <w:rPr>
          <w:sz w:val="24"/>
          <w:szCs w:val="24"/>
        </w:rPr>
        <w:t>культурном мире, готовности и способности вести диалог с другими людьми, достигать в нем взаимопонимания, находить общие цели и сотру</w:t>
      </w:r>
      <w:r w:rsidRPr="00A22A61">
        <w:rPr>
          <w:sz w:val="24"/>
          <w:szCs w:val="24"/>
        </w:rPr>
        <w:t>д</w:t>
      </w:r>
      <w:r w:rsidRPr="00A22A61">
        <w:rPr>
          <w:sz w:val="24"/>
          <w:szCs w:val="24"/>
        </w:rPr>
        <w:t xml:space="preserve">ничать для их достижения; </w:t>
      </w:r>
    </w:p>
    <w:p w:rsidR="00B2499F" w:rsidRPr="00A22A61" w:rsidRDefault="00B2499F" w:rsidP="00B2499F">
      <w:pPr>
        <w:numPr>
          <w:ilvl w:val="0"/>
          <w:numId w:val="2"/>
        </w:numPr>
        <w:spacing w:after="0" w:line="276" w:lineRule="auto"/>
        <w:ind w:right="141"/>
        <w:rPr>
          <w:sz w:val="24"/>
          <w:szCs w:val="24"/>
        </w:rPr>
      </w:pPr>
      <w:r w:rsidRPr="00A22A61">
        <w:rPr>
          <w:sz w:val="24"/>
          <w:szCs w:val="24"/>
        </w:rPr>
        <w:t>принятие гуманистических ценностей, осознанное, уважительное и доброжелательное отн</w:t>
      </w:r>
      <w:r w:rsidRPr="00A22A61">
        <w:rPr>
          <w:sz w:val="24"/>
          <w:szCs w:val="24"/>
        </w:rPr>
        <w:t>о</w:t>
      </w:r>
      <w:r w:rsidRPr="00A22A61">
        <w:rPr>
          <w:sz w:val="24"/>
          <w:szCs w:val="24"/>
        </w:rPr>
        <w:t xml:space="preserve">шение к другому человеку, его мнению, мировоззрению; </w:t>
      </w:r>
    </w:p>
    <w:p w:rsidR="00B2499F" w:rsidRPr="00A22A61" w:rsidRDefault="00B2499F" w:rsidP="00B2499F">
      <w:pPr>
        <w:numPr>
          <w:ilvl w:val="0"/>
          <w:numId w:val="2"/>
        </w:numPr>
        <w:spacing w:after="0" w:line="276" w:lineRule="auto"/>
        <w:ind w:right="141"/>
        <w:rPr>
          <w:sz w:val="24"/>
          <w:szCs w:val="24"/>
        </w:rPr>
      </w:pPr>
      <w:r w:rsidRPr="00A22A61">
        <w:rPr>
          <w:sz w:val="24"/>
          <w:szCs w:val="24"/>
        </w:rPr>
        <w:t>способность к сопереживанию и формирование позитивного отношения к людям, в том чи</w:t>
      </w:r>
      <w:r w:rsidRPr="00A22A61">
        <w:rPr>
          <w:sz w:val="24"/>
          <w:szCs w:val="24"/>
        </w:rPr>
        <w:t>с</w:t>
      </w:r>
      <w:r w:rsidRPr="00A22A61">
        <w:rPr>
          <w:sz w:val="24"/>
          <w:szCs w:val="24"/>
        </w:rPr>
        <w:t>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w:t>
      </w:r>
      <w:r w:rsidRPr="00A22A61">
        <w:rPr>
          <w:sz w:val="24"/>
          <w:szCs w:val="24"/>
        </w:rPr>
        <w:t>а</w:t>
      </w:r>
      <w:r w:rsidRPr="00A22A61">
        <w:rPr>
          <w:sz w:val="24"/>
          <w:szCs w:val="24"/>
        </w:rPr>
        <w:t xml:space="preserve">зывать первую помощь; </w:t>
      </w:r>
    </w:p>
    <w:p w:rsidR="00B2499F" w:rsidRPr="00A22A61" w:rsidRDefault="00B2499F" w:rsidP="00B2499F">
      <w:pPr>
        <w:numPr>
          <w:ilvl w:val="0"/>
          <w:numId w:val="2"/>
        </w:numPr>
        <w:spacing w:after="0" w:line="276" w:lineRule="auto"/>
        <w:ind w:right="141"/>
        <w:rPr>
          <w:sz w:val="24"/>
          <w:szCs w:val="24"/>
        </w:rPr>
      </w:pPr>
      <w:r w:rsidRPr="00A22A61">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w:t>
      </w:r>
      <w:r w:rsidRPr="00A22A61">
        <w:rPr>
          <w:sz w:val="24"/>
          <w:szCs w:val="24"/>
        </w:rPr>
        <w:t>о</w:t>
      </w:r>
      <w:r w:rsidRPr="00A22A61">
        <w:rPr>
          <w:sz w:val="24"/>
          <w:szCs w:val="24"/>
        </w:rPr>
        <w:t>веческих ценностей и нравственных чувств (чести, долга, справедливости, милосердия и дружел</w:t>
      </w:r>
      <w:r w:rsidRPr="00A22A61">
        <w:rPr>
          <w:sz w:val="24"/>
          <w:szCs w:val="24"/>
        </w:rPr>
        <w:t>ю</w:t>
      </w:r>
      <w:r w:rsidRPr="00A22A61">
        <w:rPr>
          <w:sz w:val="24"/>
          <w:szCs w:val="24"/>
        </w:rPr>
        <w:t xml:space="preserve">бия); </w:t>
      </w:r>
    </w:p>
    <w:p w:rsidR="00B2499F" w:rsidRPr="00A22A61" w:rsidRDefault="00B2499F" w:rsidP="00B2499F">
      <w:pPr>
        <w:numPr>
          <w:ilvl w:val="0"/>
          <w:numId w:val="2"/>
        </w:numPr>
        <w:spacing w:after="0" w:line="276" w:lineRule="auto"/>
        <w:ind w:right="141"/>
        <w:rPr>
          <w:sz w:val="24"/>
          <w:szCs w:val="24"/>
        </w:rPr>
      </w:pPr>
      <w:r w:rsidRPr="00A22A61">
        <w:rPr>
          <w:sz w:val="24"/>
          <w:szCs w:val="24"/>
        </w:rPr>
        <w:t>развитие компетенций сотрудничества со сверстниками, детьми младшего возраста, взрослыми в образовательной, общественно п</w:t>
      </w:r>
      <w:r w:rsidRPr="00A22A61">
        <w:rPr>
          <w:sz w:val="24"/>
          <w:szCs w:val="24"/>
        </w:rPr>
        <w:t>о</w:t>
      </w:r>
      <w:r w:rsidRPr="00A22A61">
        <w:rPr>
          <w:sz w:val="24"/>
          <w:szCs w:val="24"/>
        </w:rPr>
        <w:t xml:space="preserve">лезной, учебно-исследовательской, проектной и других видах деятельности. </w:t>
      </w:r>
    </w:p>
    <w:p w:rsidR="00B2499F" w:rsidRPr="00A22A61" w:rsidRDefault="00B2499F" w:rsidP="00B2499F">
      <w:pPr>
        <w:spacing w:after="0" w:line="276" w:lineRule="auto"/>
        <w:ind w:left="-5" w:right="139" w:hanging="10"/>
        <w:jc w:val="left"/>
        <w:rPr>
          <w:sz w:val="24"/>
          <w:szCs w:val="24"/>
        </w:rPr>
      </w:pPr>
      <w:r w:rsidRPr="00A22A61">
        <w:rPr>
          <w:b/>
          <w:sz w:val="24"/>
          <w:szCs w:val="24"/>
        </w:rPr>
        <w:t>Личностные результаты в сфере отношений, обучающихся к окружающему миру, живой пр</w:t>
      </w:r>
      <w:r w:rsidRPr="00A22A61">
        <w:rPr>
          <w:b/>
          <w:sz w:val="24"/>
          <w:szCs w:val="24"/>
        </w:rPr>
        <w:t>и</w:t>
      </w:r>
      <w:r w:rsidRPr="00A22A61">
        <w:rPr>
          <w:b/>
          <w:sz w:val="24"/>
          <w:szCs w:val="24"/>
        </w:rPr>
        <w:t xml:space="preserve">роде, художественной культуре: </w:t>
      </w:r>
    </w:p>
    <w:p w:rsidR="00B2499F" w:rsidRPr="00A22A61" w:rsidRDefault="00B2499F" w:rsidP="00B2499F">
      <w:pPr>
        <w:numPr>
          <w:ilvl w:val="0"/>
          <w:numId w:val="2"/>
        </w:numPr>
        <w:spacing w:after="0" w:line="276" w:lineRule="auto"/>
        <w:ind w:right="141"/>
        <w:rPr>
          <w:sz w:val="24"/>
          <w:szCs w:val="24"/>
        </w:rPr>
      </w:pPr>
      <w:r w:rsidRPr="00A22A61">
        <w:rPr>
          <w:sz w:val="24"/>
          <w:szCs w:val="24"/>
        </w:rPr>
        <w:t>мировоззрение, соответствующее современному уровню развития науки, значимости науки, готовность к научно- техническому тво</w:t>
      </w:r>
      <w:r w:rsidRPr="00A22A61">
        <w:rPr>
          <w:sz w:val="24"/>
          <w:szCs w:val="24"/>
        </w:rPr>
        <w:t>р</w:t>
      </w:r>
      <w:r w:rsidRPr="00A22A61">
        <w:rPr>
          <w:sz w:val="24"/>
          <w:szCs w:val="24"/>
        </w:rPr>
        <w:t xml:space="preserve">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2499F" w:rsidRPr="00A22A61" w:rsidRDefault="00B2499F" w:rsidP="00B2499F">
      <w:pPr>
        <w:numPr>
          <w:ilvl w:val="0"/>
          <w:numId w:val="2"/>
        </w:numPr>
        <w:spacing w:after="0" w:line="276" w:lineRule="auto"/>
        <w:ind w:right="141"/>
        <w:rPr>
          <w:sz w:val="24"/>
          <w:szCs w:val="24"/>
        </w:rPr>
      </w:pPr>
      <w:r w:rsidRPr="00A22A61">
        <w:rPr>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w:t>
      </w:r>
      <w:r w:rsidRPr="00A22A61">
        <w:rPr>
          <w:sz w:val="24"/>
          <w:szCs w:val="24"/>
        </w:rPr>
        <w:t>о</w:t>
      </w:r>
      <w:r w:rsidRPr="00A22A61">
        <w:rPr>
          <w:sz w:val="24"/>
          <w:szCs w:val="24"/>
        </w:rPr>
        <w:t xml:space="preserve">нальной и общественной деятельности; </w:t>
      </w:r>
    </w:p>
    <w:p w:rsidR="00B2499F" w:rsidRPr="00A22A61" w:rsidRDefault="00B2499F" w:rsidP="00B2499F">
      <w:pPr>
        <w:numPr>
          <w:ilvl w:val="0"/>
          <w:numId w:val="2"/>
        </w:numPr>
        <w:spacing w:after="0" w:line="276" w:lineRule="auto"/>
        <w:ind w:right="141"/>
        <w:rPr>
          <w:sz w:val="24"/>
          <w:szCs w:val="24"/>
        </w:rPr>
      </w:pPr>
      <w:r w:rsidRPr="00A22A61">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w:t>
      </w:r>
      <w:r w:rsidRPr="00A22A61">
        <w:rPr>
          <w:sz w:val="24"/>
          <w:szCs w:val="24"/>
        </w:rPr>
        <w:t>и</w:t>
      </w:r>
      <w:r w:rsidRPr="00A22A61">
        <w:rPr>
          <w:sz w:val="24"/>
          <w:szCs w:val="24"/>
        </w:rPr>
        <w:t>родной и социальной среды, ответственность за состояние природных ресурсов; умения и н</w:t>
      </w:r>
      <w:r w:rsidRPr="00A22A61">
        <w:rPr>
          <w:sz w:val="24"/>
          <w:szCs w:val="24"/>
        </w:rPr>
        <w:t>а</w:t>
      </w:r>
      <w:r w:rsidRPr="00A22A61">
        <w:rPr>
          <w:sz w:val="24"/>
          <w:szCs w:val="24"/>
        </w:rPr>
        <w:t>выки разумного природопользования, нетерпимое отношение к действиям, приносящим вред экологии; приобрет</w:t>
      </w:r>
      <w:r w:rsidRPr="00A22A61">
        <w:rPr>
          <w:sz w:val="24"/>
          <w:szCs w:val="24"/>
        </w:rPr>
        <w:t>е</w:t>
      </w:r>
      <w:r w:rsidRPr="00A22A61">
        <w:rPr>
          <w:sz w:val="24"/>
          <w:szCs w:val="24"/>
        </w:rPr>
        <w:t xml:space="preserve">ние опыта эколого-направленной деятельности; </w:t>
      </w:r>
    </w:p>
    <w:p w:rsidR="00B2499F" w:rsidRPr="00A22A61" w:rsidRDefault="00B2499F" w:rsidP="00B2499F">
      <w:pPr>
        <w:numPr>
          <w:ilvl w:val="0"/>
          <w:numId w:val="2"/>
        </w:numPr>
        <w:spacing w:after="0" w:line="276" w:lineRule="auto"/>
        <w:ind w:right="141"/>
        <w:rPr>
          <w:sz w:val="24"/>
          <w:szCs w:val="24"/>
        </w:rPr>
      </w:pPr>
      <w:proofErr w:type="gramStart"/>
      <w:r w:rsidRPr="00A22A61">
        <w:rPr>
          <w:sz w:val="24"/>
          <w:szCs w:val="24"/>
        </w:rPr>
        <w:t>эстетическое</w:t>
      </w:r>
      <w:proofErr w:type="gramEnd"/>
      <w:r w:rsidRPr="00A22A61">
        <w:rPr>
          <w:sz w:val="24"/>
          <w:szCs w:val="24"/>
        </w:rPr>
        <w:t xml:space="preserve"> отношения к миру, готовность к эстетическому обустройству собственного б</w:t>
      </w:r>
      <w:r w:rsidRPr="00A22A61">
        <w:rPr>
          <w:sz w:val="24"/>
          <w:szCs w:val="24"/>
        </w:rPr>
        <w:t>ы</w:t>
      </w:r>
      <w:r w:rsidRPr="00A22A61">
        <w:rPr>
          <w:sz w:val="24"/>
          <w:szCs w:val="24"/>
        </w:rPr>
        <w:t xml:space="preserve">та. </w:t>
      </w:r>
    </w:p>
    <w:p w:rsidR="00B2499F" w:rsidRPr="00A22A61" w:rsidRDefault="00B2499F" w:rsidP="00B2499F">
      <w:pPr>
        <w:spacing w:after="0" w:line="276" w:lineRule="auto"/>
        <w:ind w:left="-5" w:right="139" w:hanging="10"/>
        <w:jc w:val="left"/>
        <w:rPr>
          <w:sz w:val="24"/>
          <w:szCs w:val="24"/>
        </w:rPr>
      </w:pPr>
      <w:r w:rsidRPr="00A22A61">
        <w:rPr>
          <w:b/>
          <w:sz w:val="24"/>
          <w:szCs w:val="24"/>
        </w:rPr>
        <w:t xml:space="preserve">Личностные результаты в сфере отношений, обучающихся к семье и родителям, в том числе подготовка к семейной жизни: </w:t>
      </w:r>
    </w:p>
    <w:p w:rsidR="00B2499F" w:rsidRPr="00A22A61" w:rsidRDefault="00B2499F" w:rsidP="00B2499F">
      <w:pPr>
        <w:numPr>
          <w:ilvl w:val="0"/>
          <w:numId w:val="2"/>
        </w:numPr>
        <w:spacing w:after="0" w:line="276" w:lineRule="auto"/>
        <w:ind w:right="141"/>
        <w:rPr>
          <w:sz w:val="24"/>
          <w:szCs w:val="24"/>
        </w:rPr>
      </w:pPr>
      <w:r w:rsidRPr="00A22A61">
        <w:rPr>
          <w:sz w:val="24"/>
          <w:szCs w:val="24"/>
        </w:rPr>
        <w:t>ответственное отношение к созданию семьи на основе осознанного принятия ценностей с</w:t>
      </w:r>
      <w:r w:rsidRPr="00A22A61">
        <w:rPr>
          <w:sz w:val="24"/>
          <w:szCs w:val="24"/>
        </w:rPr>
        <w:t>е</w:t>
      </w:r>
      <w:r w:rsidRPr="00A22A61">
        <w:rPr>
          <w:sz w:val="24"/>
          <w:szCs w:val="24"/>
        </w:rPr>
        <w:t xml:space="preserve">мейной жизни; </w:t>
      </w:r>
    </w:p>
    <w:p w:rsidR="00B2499F" w:rsidRPr="00A22A61" w:rsidRDefault="00B2499F" w:rsidP="00B2499F">
      <w:pPr>
        <w:numPr>
          <w:ilvl w:val="0"/>
          <w:numId w:val="2"/>
        </w:numPr>
        <w:spacing w:after="0" w:line="276" w:lineRule="auto"/>
        <w:ind w:right="141"/>
        <w:rPr>
          <w:sz w:val="24"/>
          <w:szCs w:val="24"/>
        </w:rPr>
      </w:pPr>
      <w:r w:rsidRPr="00A22A61">
        <w:rPr>
          <w:sz w:val="24"/>
          <w:szCs w:val="24"/>
        </w:rPr>
        <w:t>положительный образ семьи, родительства (отцовства и материнства), интериоризация тр</w:t>
      </w:r>
      <w:r w:rsidRPr="00A22A61">
        <w:rPr>
          <w:sz w:val="24"/>
          <w:szCs w:val="24"/>
        </w:rPr>
        <w:t>а</w:t>
      </w:r>
      <w:r w:rsidRPr="00A22A61">
        <w:rPr>
          <w:sz w:val="24"/>
          <w:szCs w:val="24"/>
        </w:rPr>
        <w:t xml:space="preserve">диционных семейных ценностей. </w:t>
      </w:r>
    </w:p>
    <w:p w:rsidR="00B2499F" w:rsidRPr="00A22A61" w:rsidRDefault="00B2499F" w:rsidP="00B2499F">
      <w:pPr>
        <w:spacing w:after="0" w:line="276" w:lineRule="auto"/>
        <w:ind w:left="-5" w:right="139" w:hanging="10"/>
        <w:jc w:val="left"/>
        <w:rPr>
          <w:sz w:val="24"/>
          <w:szCs w:val="24"/>
        </w:rPr>
      </w:pPr>
      <w:r w:rsidRPr="00A22A61">
        <w:rPr>
          <w:b/>
          <w:sz w:val="24"/>
          <w:szCs w:val="24"/>
        </w:rPr>
        <w:t xml:space="preserve">Личностные результаты в сфере отношения обучающихся к труду, в сфере социально-экономических отношений: </w:t>
      </w:r>
    </w:p>
    <w:p w:rsidR="00B2499F" w:rsidRPr="00A22A61" w:rsidRDefault="00B2499F" w:rsidP="00B2499F">
      <w:pPr>
        <w:numPr>
          <w:ilvl w:val="0"/>
          <w:numId w:val="2"/>
        </w:numPr>
        <w:spacing w:after="0" w:line="276" w:lineRule="auto"/>
        <w:ind w:right="141"/>
        <w:rPr>
          <w:sz w:val="24"/>
          <w:szCs w:val="24"/>
        </w:rPr>
      </w:pPr>
      <w:r w:rsidRPr="00A22A61">
        <w:rPr>
          <w:sz w:val="24"/>
          <w:szCs w:val="24"/>
        </w:rPr>
        <w:t xml:space="preserve">уважение ко всем формам собственности, готовность к защите своей собственности, </w:t>
      </w:r>
    </w:p>
    <w:p w:rsidR="00B2499F" w:rsidRPr="00A22A61" w:rsidRDefault="00B2499F" w:rsidP="00B2499F">
      <w:pPr>
        <w:numPr>
          <w:ilvl w:val="0"/>
          <w:numId w:val="2"/>
        </w:numPr>
        <w:spacing w:after="0" w:line="276" w:lineRule="auto"/>
        <w:ind w:right="141"/>
        <w:rPr>
          <w:sz w:val="24"/>
          <w:szCs w:val="24"/>
        </w:rPr>
      </w:pPr>
      <w:r w:rsidRPr="00A22A61">
        <w:rPr>
          <w:sz w:val="24"/>
          <w:szCs w:val="24"/>
        </w:rPr>
        <w:t>осознанный выбор будущей профессии как путь и способ реализации собственных жизне</w:t>
      </w:r>
      <w:r w:rsidRPr="00A22A61">
        <w:rPr>
          <w:sz w:val="24"/>
          <w:szCs w:val="24"/>
        </w:rPr>
        <w:t>н</w:t>
      </w:r>
      <w:r w:rsidRPr="00A22A61">
        <w:rPr>
          <w:sz w:val="24"/>
          <w:szCs w:val="24"/>
        </w:rPr>
        <w:t xml:space="preserve">ных планов; </w:t>
      </w:r>
    </w:p>
    <w:p w:rsidR="00B2499F" w:rsidRPr="00A22A61" w:rsidRDefault="00B2499F" w:rsidP="00B2499F">
      <w:pPr>
        <w:numPr>
          <w:ilvl w:val="0"/>
          <w:numId w:val="2"/>
        </w:numPr>
        <w:spacing w:after="0" w:line="276" w:lineRule="auto"/>
        <w:ind w:right="141"/>
        <w:rPr>
          <w:sz w:val="24"/>
          <w:szCs w:val="24"/>
        </w:rPr>
      </w:pPr>
      <w:proofErr w:type="gramStart"/>
      <w:r w:rsidRPr="00A22A6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w:t>
      </w:r>
      <w:r w:rsidRPr="00A22A61">
        <w:rPr>
          <w:sz w:val="24"/>
          <w:szCs w:val="24"/>
        </w:rPr>
        <w:t>о</w:t>
      </w:r>
      <w:r w:rsidRPr="00A22A61">
        <w:rPr>
          <w:sz w:val="24"/>
          <w:szCs w:val="24"/>
        </w:rPr>
        <w:t xml:space="preserve">блем; </w:t>
      </w:r>
      <w:proofErr w:type="gramEnd"/>
    </w:p>
    <w:p w:rsidR="00B2499F" w:rsidRPr="00A22A61" w:rsidRDefault="00B2499F" w:rsidP="00B2499F">
      <w:pPr>
        <w:numPr>
          <w:ilvl w:val="0"/>
          <w:numId w:val="2"/>
        </w:numPr>
        <w:spacing w:after="0" w:line="276" w:lineRule="auto"/>
        <w:ind w:right="141"/>
        <w:rPr>
          <w:sz w:val="24"/>
          <w:szCs w:val="24"/>
        </w:rPr>
      </w:pPr>
      <w:r w:rsidRPr="00A22A61">
        <w:rPr>
          <w:sz w:val="24"/>
          <w:szCs w:val="24"/>
        </w:rPr>
        <w:t>потребность трудиться, уважение к труду и людям труда, трудовым достижениям, добросовестное, ответственное и творческое отн</w:t>
      </w:r>
      <w:r w:rsidRPr="00A22A61">
        <w:rPr>
          <w:sz w:val="24"/>
          <w:szCs w:val="24"/>
        </w:rPr>
        <w:t>о</w:t>
      </w:r>
      <w:r w:rsidRPr="00A22A61">
        <w:rPr>
          <w:sz w:val="24"/>
          <w:szCs w:val="24"/>
        </w:rPr>
        <w:t xml:space="preserve">шение к разным видам </w:t>
      </w:r>
      <w:proofErr w:type="gramStart"/>
      <w:r w:rsidRPr="00A22A61">
        <w:rPr>
          <w:sz w:val="24"/>
          <w:szCs w:val="24"/>
        </w:rPr>
        <w:t>трудовой</w:t>
      </w:r>
      <w:proofErr w:type="gramEnd"/>
      <w:r w:rsidRPr="00A22A61">
        <w:rPr>
          <w:sz w:val="24"/>
          <w:szCs w:val="24"/>
        </w:rPr>
        <w:t xml:space="preserve"> деятельности; </w:t>
      </w:r>
    </w:p>
    <w:p w:rsidR="00B2499F" w:rsidRPr="00A22A61" w:rsidRDefault="00B2499F" w:rsidP="00B2499F">
      <w:pPr>
        <w:numPr>
          <w:ilvl w:val="0"/>
          <w:numId w:val="2"/>
        </w:numPr>
        <w:spacing w:after="0" w:line="276" w:lineRule="auto"/>
        <w:ind w:right="141"/>
        <w:rPr>
          <w:sz w:val="24"/>
          <w:szCs w:val="24"/>
        </w:rPr>
      </w:pPr>
      <w:r w:rsidRPr="00A22A61">
        <w:rPr>
          <w:sz w:val="24"/>
          <w:szCs w:val="24"/>
        </w:rPr>
        <w:t>готовность к самообслуживанию, включая обучение и выполнение домашних обяза</w:t>
      </w:r>
      <w:r w:rsidRPr="00A22A61">
        <w:rPr>
          <w:sz w:val="24"/>
          <w:szCs w:val="24"/>
        </w:rPr>
        <w:t>н</w:t>
      </w:r>
      <w:r w:rsidRPr="00A22A61">
        <w:rPr>
          <w:sz w:val="24"/>
          <w:szCs w:val="24"/>
        </w:rPr>
        <w:t xml:space="preserve">ностей. </w:t>
      </w:r>
    </w:p>
    <w:p w:rsidR="00B2499F" w:rsidRPr="00A22A61" w:rsidRDefault="00B2499F" w:rsidP="00B2499F">
      <w:pPr>
        <w:spacing w:after="0" w:line="276" w:lineRule="auto"/>
        <w:ind w:left="-5" w:right="139" w:hanging="10"/>
        <w:jc w:val="left"/>
        <w:rPr>
          <w:sz w:val="24"/>
          <w:szCs w:val="24"/>
        </w:rPr>
      </w:pPr>
      <w:r w:rsidRPr="00A22A61">
        <w:rPr>
          <w:b/>
          <w:sz w:val="24"/>
          <w:szCs w:val="24"/>
        </w:rPr>
        <w:t>Личностные результаты в сфере физического, психологического, социального и академич</w:t>
      </w:r>
      <w:r w:rsidRPr="00A22A61">
        <w:rPr>
          <w:b/>
          <w:sz w:val="24"/>
          <w:szCs w:val="24"/>
        </w:rPr>
        <w:t>е</w:t>
      </w:r>
      <w:r w:rsidRPr="00A22A61">
        <w:rPr>
          <w:b/>
          <w:sz w:val="24"/>
          <w:szCs w:val="24"/>
        </w:rPr>
        <w:t xml:space="preserve">ского благополучия </w:t>
      </w:r>
      <w:proofErr w:type="gramStart"/>
      <w:r w:rsidRPr="00A22A61">
        <w:rPr>
          <w:b/>
          <w:sz w:val="24"/>
          <w:szCs w:val="24"/>
        </w:rPr>
        <w:t>обучающихся</w:t>
      </w:r>
      <w:proofErr w:type="gramEnd"/>
      <w:r w:rsidRPr="00A22A61">
        <w:rPr>
          <w:b/>
          <w:sz w:val="24"/>
          <w:szCs w:val="24"/>
        </w:rPr>
        <w:t xml:space="preserve">: </w:t>
      </w:r>
    </w:p>
    <w:p w:rsidR="00B2499F" w:rsidRPr="00A22A61" w:rsidRDefault="00B2499F" w:rsidP="00B2499F">
      <w:pPr>
        <w:numPr>
          <w:ilvl w:val="0"/>
          <w:numId w:val="2"/>
        </w:numPr>
        <w:spacing w:after="0" w:line="276" w:lineRule="auto"/>
        <w:ind w:right="141"/>
        <w:rPr>
          <w:sz w:val="24"/>
          <w:szCs w:val="24"/>
        </w:rPr>
      </w:pPr>
      <w:r w:rsidRPr="00A22A61">
        <w:rPr>
          <w:sz w:val="24"/>
          <w:szCs w:val="24"/>
        </w:rPr>
        <w:t xml:space="preserve">физическое, эмоционально-психологическое, социальное благополучие </w:t>
      </w:r>
      <w:proofErr w:type="gramStart"/>
      <w:r w:rsidRPr="00A22A61">
        <w:rPr>
          <w:sz w:val="24"/>
          <w:szCs w:val="24"/>
        </w:rPr>
        <w:t>обучающихся</w:t>
      </w:r>
      <w:proofErr w:type="gramEnd"/>
      <w:r w:rsidRPr="00A22A61">
        <w:rPr>
          <w:sz w:val="24"/>
          <w:szCs w:val="24"/>
        </w:rPr>
        <w:t xml:space="preserve"> в жи</w:t>
      </w:r>
      <w:r w:rsidRPr="00A22A61">
        <w:rPr>
          <w:sz w:val="24"/>
          <w:szCs w:val="24"/>
        </w:rPr>
        <w:t>з</w:t>
      </w:r>
      <w:r w:rsidRPr="00A22A61">
        <w:rPr>
          <w:sz w:val="24"/>
          <w:szCs w:val="24"/>
        </w:rPr>
        <w:t xml:space="preserve">ни образовательной организации, ощущение детьми безопасности и психологического комфорта, информационной безопасности. </w:t>
      </w:r>
    </w:p>
    <w:p w:rsidR="00B2499F" w:rsidRPr="00A22A61" w:rsidRDefault="00B2499F" w:rsidP="00B2499F">
      <w:pPr>
        <w:pStyle w:val="1"/>
        <w:spacing w:line="276" w:lineRule="auto"/>
        <w:ind w:left="10" w:right="147"/>
        <w:rPr>
          <w:sz w:val="24"/>
          <w:szCs w:val="24"/>
        </w:rPr>
      </w:pPr>
      <w:r w:rsidRPr="00A22A61">
        <w:rPr>
          <w:sz w:val="24"/>
          <w:szCs w:val="24"/>
        </w:rPr>
        <w:t xml:space="preserve">Планируемые </w:t>
      </w:r>
      <w:r w:rsidRPr="00A22A61">
        <w:rPr>
          <w:sz w:val="24"/>
          <w:szCs w:val="24"/>
          <w:u w:val="single" w:color="000000"/>
        </w:rPr>
        <w:t>метапредметные</w:t>
      </w:r>
      <w:r w:rsidRPr="00A22A61">
        <w:rPr>
          <w:sz w:val="24"/>
          <w:szCs w:val="24"/>
        </w:rPr>
        <w:t xml:space="preserve"> результаты освоения ООП </w:t>
      </w:r>
    </w:p>
    <w:p w:rsidR="00B2499F" w:rsidRPr="00A22A61" w:rsidRDefault="00B2499F" w:rsidP="00B2499F">
      <w:pPr>
        <w:spacing w:after="0" w:line="276" w:lineRule="auto"/>
        <w:ind w:left="-15" w:right="141" w:firstLine="0"/>
        <w:rPr>
          <w:sz w:val="24"/>
          <w:szCs w:val="24"/>
        </w:rPr>
      </w:pPr>
      <w:r w:rsidRPr="00A22A61">
        <w:rPr>
          <w:sz w:val="24"/>
          <w:szCs w:val="24"/>
        </w:rPr>
        <w:t>Метапредметные результаты освоения основной образовательной программы представлены тремя группами универсальных учебных дейс</w:t>
      </w:r>
      <w:r w:rsidRPr="00A22A61">
        <w:rPr>
          <w:sz w:val="24"/>
          <w:szCs w:val="24"/>
        </w:rPr>
        <w:t>т</w:t>
      </w:r>
      <w:r w:rsidRPr="00A22A61">
        <w:rPr>
          <w:sz w:val="24"/>
          <w:szCs w:val="24"/>
        </w:rPr>
        <w:t xml:space="preserve">вий (УУД). </w:t>
      </w:r>
    </w:p>
    <w:p w:rsidR="00B2499F" w:rsidRPr="00A22A61" w:rsidRDefault="00B2499F" w:rsidP="00B2499F">
      <w:pPr>
        <w:spacing w:after="0" w:line="276" w:lineRule="auto"/>
        <w:ind w:left="1090" w:right="139" w:hanging="10"/>
        <w:jc w:val="left"/>
        <w:rPr>
          <w:sz w:val="24"/>
          <w:szCs w:val="24"/>
        </w:rPr>
      </w:pPr>
      <w:r w:rsidRPr="00A22A61">
        <w:rPr>
          <w:b/>
          <w:sz w:val="24"/>
          <w:szCs w:val="24"/>
        </w:rPr>
        <w:t xml:space="preserve">1.Регулятивные универсальные учебные действия </w:t>
      </w:r>
    </w:p>
    <w:p w:rsidR="00B2499F" w:rsidRPr="00A22A61" w:rsidRDefault="00B2499F" w:rsidP="00B2499F">
      <w:pPr>
        <w:spacing w:after="0" w:line="276" w:lineRule="auto"/>
        <w:ind w:left="-5" w:right="139" w:hanging="10"/>
        <w:jc w:val="left"/>
        <w:rPr>
          <w:sz w:val="24"/>
          <w:szCs w:val="24"/>
        </w:rPr>
      </w:pPr>
      <w:r w:rsidRPr="00A22A61">
        <w:rPr>
          <w:b/>
          <w:sz w:val="24"/>
          <w:szCs w:val="24"/>
        </w:rPr>
        <w:t xml:space="preserve">Выпускник научится: </w:t>
      </w:r>
    </w:p>
    <w:p w:rsidR="00B2499F" w:rsidRPr="00A22A61" w:rsidRDefault="00B2499F" w:rsidP="00B2499F">
      <w:pPr>
        <w:numPr>
          <w:ilvl w:val="0"/>
          <w:numId w:val="3"/>
        </w:numPr>
        <w:spacing w:after="0" w:line="276" w:lineRule="auto"/>
        <w:ind w:right="141"/>
        <w:rPr>
          <w:sz w:val="24"/>
          <w:szCs w:val="24"/>
        </w:rPr>
      </w:pPr>
      <w:r w:rsidRPr="00A22A61">
        <w:rPr>
          <w:sz w:val="24"/>
          <w:szCs w:val="24"/>
        </w:rPr>
        <w:t>самостоятельно определять цели, задавать параметры и критерии, по которым можно опр</w:t>
      </w:r>
      <w:r w:rsidRPr="00A22A61">
        <w:rPr>
          <w:sz w:val="24"/>
          <w:szCs w:val="24"/>
        </w:rPr>
        <w:t>е</w:t>
      </w:r>
      <w:r w:rsidRPr="00A22A61">
        <w:rPr>
          <w:sz w:val="24"/>
          <w:szCs w:val="24"/>
        </w:rPr>
        <w:t xml:space="preserve">делить, что цель достигнута; </w:t>
      </w:r>
    </w:p>
    <w:p w:rsidR="00B2499F" w:rsidRPr="00A22A61" w:rsidRDefault="00B2499F" w:rsidP="00B2499F">
      <w:pPr>
        <w:numPr>
          <w:ilvl w:val="0"/>
          <w:numId w:val="3"/>
        </w:numPr>
        <w:spacing w:after="0" w:line="276" w:lineRule="auto"/>
        <w:ind w:right="141"/>
        <w:rPr>
          <w:sz w:val="24"/>
          <w:szCs w:val="24"/>
        </w:rPr>
      </w:pPr>
      <w:r w:rsidRPr="00A22A61">
        <w:rPr>
          <w:sz w:val="24"/>
          <w:szCs w:val="24"/>
        </w:rPr>
        <w:t>оценивать возможные последствия достижения поставленной цели в деятельности, собс</w:t>
      </w:r>
      <w:r w:rsidRPr="00A22A61">
        <w:rPr>
          <w:sz w:val="24"/>
          <w:szCs w:val="24"/>
        </w:rPr>
        <w:t>т</w:t>
      </w:r>
      <w:r w:rsidRPr="00A22A61">
        <w:rPr>
          <w:sz w:val="24"/>
          <w:szCs w:val="24"/>
        </w:rPr>
        <w:t xml:space="preserve">венной жизни и жизни окружающих людей, основываясь на соображениях этики и морали; </w:t>
      </w:r>
    </w:p>
    <w:p w:rsidR="00B2499F" w:rsidRPr="00A22A61" w:rsidRDefault="00B2499F" w:rsidP="00B2499F">
      <w:pPr>
        <w:numPr>
          <w:ilvl w:val="0"/>
          <w:numId w:val="3"/>
        </w:numPr>
        <w:spacing w:after="0" w:line="276" w:lineRule="auto"/>
        <w:ind w:right="141"/>
        <w:rPr>
          <w:sz w:val="24"/>
          <w:szCs w:val="24"/>
        </w:rPr>
      </w:pPr>
      <w:r w:rsidRPr="00A22A61">
        <w:rPr>
          <w:sz w:val="24"/>
          <w:szCs w:val="24"/>
        </w:rPr>
        <w:t xml:space="preserve">ставить и формулировать </w:t>
      </w:r>
      <w:proofErr w:type="gramStart"/>
      <w:r w:rsidRPr="00A22A61">
        <w:rPr>
          <w:sz w:val="24"/>
          <w:szCs w:val="24"/>
        </w:rPr>
        <w:t>собственные</w:t>
      </w:r>
      <w:proofErr w:type="gramEnd"/>
      <w:r w:rsidRPr="00A22A61">
        <w:rPr>
          <w:sz w:val="24"/>
          <w:szCs w:val="24"/>
        </w:rPr>
        <w:t xml:space="preserve"> задачи в образовательной деятельности и жи</w:t>
      </w:r>
      <w:r w:rsidRPr="00A22A61">
        <w:rPr>
          <w:sz w:val="24"/>
          <w:szCs w:val="24"/>
        </w:rPr>
        <w:t>з</w:t>
      </w:r>
      <w:r w:rsidRPr="00A22A61">
        <w:rPr>
          <w:sz w:val="24"/>
          <w:szCs w:val="24"/>
        </w:rPr>
        <w:t xml:space="preserve">ненных ситуациях; </w:t>
      </w:r>
    </w:p>
    <w:p w:rsidR="00B2499F" w:rsidRPr="00A22A61" w:rsidRDefault="00B2499F" w:rsidP="00B2499F">
      <w:pPr>
        <w:numPr>
          <w:ilvl w:val="0"/>
          <w:numId w:val="3"/>
        </w:numPr>
        <w:spacing w:after="0" w:line="276" w:lineRule="auto"/>
        <w:ind w:right="141"/>
        <w:rPr>
          <w:sz w:val="24"/>
          <w:szCs w:val="24"/>
        </w:rPr>
      </w:pPr>
      <w:r w:rsidRPr="00A22A61">
        <w:rPr>
          <w:sz w:val="24"/>
          <w:szCs w:val="24"/>
        </w:rPr>
        <w:t xml:space="preserve">оценивать ресурсы, в том числе время и </w:t>
      </w:r>
      <w:proofErr w:type="gramStart"/>
      <w:r w:rsidRPr="00A22A61">
        <w:rPr>
          <w:sz w:val="24"/>
          <w:szCs w:val="24"/>
        </w:rPr>
        <w:t>другие</w:t>
      </w:r>
      <w:proofErr w:type="gramEnd"/>
      <w:r w:rsidRPr="00A22A61">
        <w:rPr>
          <w:sz w:val="24"/>
          <w:szCs w:val="24"/>
        </w:rPr>
        <w:t xml:space="preserve"> нематериальные ресурсы, необходимые для достижения поставленной цели; </w:t>
      </w:r>
    </w:p>
    <w:p w:rsidR="00B2499F" w:rsidRPr="00A22A61" w:rsidRDefault="00B2499F" w:rsidP="00B2499F">
      <w:pPr>
        <w:numPr>
          <w:ilvl w:val="0"/>
          <w:numId w:val="3"/>
        </w:numPr>
        <w:spacing w:after="0" w:line="276" w:lineRule="auto"/>
        <w:ind w:right="141"/>
        <w:rPr>
          <w:sz w:val="24"/>
          <w:szCs w:val="24"/>
        </w:rPr>
      </w:pPr>
      <w:r w:rsidRPr="00A22A6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B2499F" w:rsidRPr="00A22A61" w:rsidRDefault="00B2499F" w:rsidP="00B2499F">
      <w:pPr>
        <w:numPr>
          <w:ilvl w:val="0"/>
          <w:numId w:val="3"/>
        </w:numPr>
        <w:spacing w:after="0" w:line="276" w:lineRule="auto"/>
        <w:ind w:right="141"/>
        <w:rPr>
          <w:sz w:val="24"/>
          <w:szCs w:val="24"/>
        </w:rPr>
      </w:pPr>
      <w:r w:rsidRPr="00A22A61">
        <w:rPr>
          <w:sz w:val="24"/>
          <w:szCs w:val="24"/>
        </w:rPr>
        <w:lastRenderedPageBreak/>
        <w:t>организовывать эффективный поиск ресурсов, необходимых для достижения поставленной цели; -</w:t>
      </w:r>
      <w:r w:rsidRPr="00A22A61">
        <w:rPr>
          <w:rFonts w:eastAsia="Arial"/>
          <w:sz w:val="24"/>
          <w:szCs w:val="24"/>
        </w:rPr>
        <w:tab/>
      </w:r>
      <w:r w:rsidRPr="00A22A61">
        <w:rPr>
          <w:sz w:val="24"/>
          <w:szCs w:val="24"/>
        </w:rPr>
        <w:t>сопоставлять полученный р</w:t>
      </w:r>
      <w:r w:rsidRPr="00A22A61">
        <w:rPr>
          <w:sz w:val="24"/>
          <w:szCs w:val="24"/>
        </w:rPr>
        <w:t>е</w:t>
      </w:r>
      <w:r w:rsidRPr="00A22A61">
        <w:rPr>
          <w:sz w:val="24"/>
          <w:szCs w:val="24"/>
        </w:rPr>
        <w:t xml:space="preserve">зультат деятельности с поставленной заранее целью. </w:t>
      </w:r>
    </w:p>
    <w:p w:rsidR="00B2499F" w:rsidRPr="00A22A61" w:rsidRDefault="00B2499F" w:rsidP="00B2499F">
      <w:pPr>
        <w:numPr>
          <w:ilvl w:val="0"/>
          <w:numId w:val="4"/>
        </w:numPr>
        <w:spacing w:after="0" w:line="276" w:lineRule="auto"/>
        <w:ind w:right="3194" w:hanging="350"/>
        <w:jc w:val="left"/>
        <w:rPr>
          <w:sz w:val="24"/>
          <w:szCs w:val="24"/>
        </w:rPr>
      </w:pPr>
      <w:r w:rsidRPr="00A22A61">
        <w:rPr>
          <w:b/>
          <w:sz w:val="24"/>
          <w:szCs w:val="24"/>
        </w:rPr>
        <w:t>Познавательные универсальные учебные действия Вып</w:t>
      </w:r>
      <w:r w:rsidRPr="00A22A61">
        <w:rPr>
          <w:b/>
          <w:sz w:val="24"/>
          <w:szCs w:val="24"/>
        </w:rPr>
        <w:t>у</w:t>
      </w:r>
      <w:r w:rsidRPr="00A22A61">
        <w:rPr>
          <w:b/>
          <w:sz w:val="24"/>
          <w:szCs w:val="24"/>
        </w:rPr>
        <w:t xml:space="preserve">скник научится: </w:t>
      </w:r>
    </w:p>
    <w:p w:rsidR="00B2499F" w:rsidRPr="00A22A61" w:rsidRDefault="00B2499F" w:rsidP="00B2499F">
      <w:pPr>
        <w:numPr>
          <w:ilvl w:val="1"/>
          <w:numId w:val="4"/>
        </w:numPr>
        <w:spacing w:after="0" w:line="276" w:lineRule="auto"/>
        <w:ind w:left="284" w:right="141" w:firstLine="283"/>
        <w:rPr>
          <w:sz w:val="24"/>
          <w:szCs w:val="24"/>
        </w:rPr>
      </w:pPr>
      <w:r w:rsidRPr="00A22A6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w:t>
      </w:r>
      <w:r w:rsidRPr="00A22A61">
        <w:rPr>
          <w:sz w:val="24"/>
          <w:szCs w:val="24"/>
        </w:rPr>
        <w:t>а</w:t>
      </w:r>
      <w:r w:rsidRPr="00A22A61">
        <w:rPr>
          <w:sz w:val="24"/>
          <w:szCs w:val="24"/>
        </w:rPr>
        <w:t xml:space="preserve">тельные) задачи; </w:t>
      </w:r>
    </w:p>
    <w:p w:rsidR="00B2499F" w:rsidRPr="00A22A61" w:rsidRDefault="00B2499F" w:rsidP="00B2499F">
      <w:pPr>
        <w:numPr>
          <w:ilvl w:val="1"/>
          <w:numId w:val="4"/>
        </w:numPr>
        <w:spacing w:after="0" w:line="276" w:lineRule="auto"/>
        <w:ind w:left="284" w:right="141" w:firstLine="283"/>
        <w:rPr>
          <w:sz w:val="24"/>
          <w:szCs w:val="24"/>
        </w:rPr>
      </w:pPr>
      <w:r w:rsidRPr="00A22A61">
        <w:rPr>
          <w:sz w:val="24"/>
          <w:szCs w:val="24"/>
        </w:rPr>
        <w:t>критически оценивать и интерпретировать информацию с разных позиций, распознавать и фиксировать противоречия в и</w:t>
      </w:r>
      <w:r w:rsidRPr="00A22A61">
        <w:rPr>
          <w:sz w:val="24"/>
          <w:szCs w:val="24"/>
        </w:rPr>
        <w:t>н</w:t>
      </w:r>
      <w:r w:rsidRPr="00A22A61">
        <w:rPr>
          <w:sz w:val="24"/>
          <w:szCs w:val="24"/>
        </w:rPr>
        <w:t xml:space="preserve">формационных источниках; </w:t>
      </w:r>
    </w:p>
    <w:p w:rsidR="00B2499F" w:rsidRPr="00A22A61" w:rsidRDefault="00B2499F" w:rsidP="00B2499F">
      <w:pPr>
        <w:numPr>
          <w:ilvl w:val="1"/>
          <w:numId w:val="4"/>
        </w:numPr>
        <w:spacing w:after="0" w:line="276" w:lineRule="auto"/>
        <w:ind w:left="284" w:right="141" w:firstLine="283"/>
        <w:rPr>
          <w:sz w:val="24"/>
          <w:szCs w:val="24"/>
        </w:rPr>
      </w:pPr>
      <w:r w:rsidRPr="00A22A61">
        <w:rPr>
          <w:sz w:val="24"/>
          <w:szCs w:val="24"/>
        </w:rPr>
        <w:t>использовать различные модельно-схематические средства для представления сущ</w:t>
      </w:r>
      <w:r w:rsidRPr="00A22A61">
        <w:rPr>
          <w:sz w:val="24"/>
          <w:szCs w:val="24"/>
        </w:rPr>
        <w:t>е</w:t>
      </w:r>
      <w:r w:rsidRPr="00A22A61">
        <w:rPr>
          <w:sz w:val="24"/>
          <w:szCs w:val="24"/>
        </w:rPr>
        <w:t>ственных связей и отношений, а также противоречий, выявленных в информационных источн</w:t>
      </w:r>
      <w:r w:rsidRPr="00A22A61">
        <w:rPr>
          <w:sz w:val="24"/>
          <w:szCs w:val="24"/>
        </w:rPr>
        <w:t>и</w:t>
      </w:r>
      <w:r w:rsidRPr="00A22A61">
        <w:rPr>
          <w:sz w:val="24"/>
          <w:szCs w:val="24"/>
        </w:rPr>
        <w:t xml:space="preserve">ках; </w:t>
      </w:r>
    </w:p>
    <w:p w:rsidR="00B2499F" w:rsidRPr="00A22A61" w:rsidRDefault="00B2499F" w:rsidP="00B2499F">
      <w:pPr>
        <w:numPr>
          <w:ilvl w:val="1"/>
          <w:numId w:val="4"/>
        </w:numPr>
        <w:spacing w:after="0" w:line="276" w:lineRule="auto"/>
        <w:ind w:left="284" w:right="141" w:firstLine="283"/>
        <w:rPr>
          <w:sz w:val="24"/>
          <w:szCs w:val="24"/>
        </w:rPr>
      </w:pPr>
      <w:r w:rsidRPr="00A22A61">
        <w:rPr>
          <w:sz w:val="24"/>
          <w:szCs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2499F" w:rsidRPr="00A22A61" w:rsidRDefault="00B2499F" w:rsidP="00B2499F">
      <w:pPr>
        <w:numPr>
          <w:ilvl w:val="1"/>
          <w:numId w:val="4"/>
        </w:numPr>
        <w:spacing w:after="0" w:line="276" w:lineRule="auto"/>
        <w:ind w:left="284" w:right="141" w:firstLine="283"/>
        <w:rPr>
          <w:sz w:val="24"/>
          <w:szCs w:val="24"/>
        </w:rPr>
      </w:pPr>
      <w:r w:rsidRPr="00A22A61">
        <w:rPr>
          <w:sz w:val="24"/>
          <w:szCs w:val="24"/>
        </w:rPr>
        <w:t>выходить за рамки учебного предмета и осуществлять целенаправленный поиск возможн</w:t>
      </w:r>
      <w:r w:rsidRPr="00A22A61">
        <w:rPr>
          <w:sz w:val="24"/>
          <w:szCs w:val="24"/>
        </w:rPr>
        <w:t>о</w:t>
      </w:r>
      <w:r w:rsidRPr="00A22A61">
        <w:rPr>
          <w:sz w:val="24"/>
          <w:szCs w:val="24"/>
        </w:rPr>
        <w:t xml:space="preserve">стей для широкого переноса средств и способов действия; </w:t>
      </w:r>
    </w:p>
    <w:p w:rsidR="00B2499F" w:rsidRPr="00A22A61" w:rsidRDefault="00B2499F" w:rsidP="00B2499F">
      <w:pPr>
        <w:numPr>
          <w:ilvl w:val="1"/>
          <w:numId w:val="4"/>
        </w:numPr>
        <w:spacing w:after="0" w:line="276" w:lineRule="auto"/>
        <w:ind w:left="284" w:right="141" w:firstLine="283"/>
        <w:rPr>
          <w:sz w:val="24"/>
          <w:szCs w:val="24"/>
        </w:rPr>
      </w:pPr>
      <w:r w:rsidRPr="00A22A61">
        <w:rPr>
          <w:sz w:val="24"/>
          <w:szCs w:val="24"/>
        </w:rPr>
        <w:t>выстраивать индивидуальную образовательную траекторию, учитывая ограничения со ст</w:t>
      </w:r>
      <w:r w:rsidRPr="00A22A61">
        <w:rPr>
          <w:sz w:val="24"/>
          <w:szCs w:val="24"/>
        </w:rPr>
        <w:t>о</w:t>
      </w:r>
      <w:r w:rsidRPr="00A22A61">
        <w:rPr>
          <w:sz w:val="24"/>
          <w:szCs w:val="24"/>
        </w:rPr>
        <w:t xml:space="preserve">роны других участников и ресурсные ограничения; </w:t>
      </w:r>
    </w:p>
    <w:p w:rsidR="00B2499F" w:rsidRPr="00A22A61" w:rsidRDefault="00B2499F" w:rsidP="00B2499F">
      <w:pPr>
        <w:numPr>
          <w:ilvl w:val="1"/>
          <w:numId w:val="4"/>
        </w:numPr>
        <w:spacing w:after="0" w:line="276" w:lineRule="auto"/>
        <w:ind w:left="284" w:right="141" w:firstLine="283"/>
        <w:rPr>
          <w:sz w:val="24"/>
          <w:szCs w:val="24"/>
        </w:rPr>
      </w:pPr>
      <w:r w:rsidRPr="00A22A61">
        <w:rPr>
          <w:sz w:val="24"/>
          <w:szCs w:val="24"/>
        </w:rPr>
        <w:t xml:space="preserve">менять и удерживать разные позиции </w:t>
      </w:r>
      <w:proofErr w:type="gramStart"/>
      <w:r w:rsidRPr="00A22A61">
        <w:rPr>
          <w:sz w:val="24"/>
          <w:szCs w:val="24"/>
        </w:rPr>
        <w:t>в</w:t>
      </w:r>
      <w:proofErr w:type="gramEnd"/>
      <w:r w:rsidRPr="00A22A61">
        <w:rPr>
          <w:sz w:val="24"/>
          <w:szCs w:val="24"/>
        </w:rPr>
        <w:t xml:space="preserve"> познавательной деятельности. </w:t>
      </w:r>
    </w:p>
    <w:p w:rsidR="00B2499F" w:rsidRPr="00A22A61" w:rsidRDefault="00B2499F" w:rsidP="00B2499F">
      <w:pPr>
        <w:numPr>
          <w:ilvl w:val="0"/>
          <w:numId w:val="4"/>
        </w:numPr>
        <w:spacing w:after="0" w:line="276" w:lineRule="auto"/>
        <w:ind w:right="3194" w:hanging="350"/>
        <w:jc w:val="left"/>
        <w:rPr>
          <w:sz w:val="24"/>
          <w:szCs w:val="24"/>
        </w:rPr>
      </w:pPr>
      <w:r w:rsidRPr="00A22A61">
        <w:rPr>
          <w:b/>
          <w:sz w:val="24"/>
          <w:szCs w:val="24"/>
        </w:rPr>
        <w:t xml:space="preserve">Коммуникативные универсальные учебные действия </w:t>
      </w:r>
    </w:p>
    <w:p w:rsidR="00B2499F" w:rsidRPr="00A22A61" w:rsidRDefault="00B2499F" w:rsidP="00B2499F">
      <w:pPr>
        <w:spacing w:after="0" w:line="276" w:lineRule="auto"/>
        <w:ind w:left="-5" w:right="139" w:hanging="10"/>
        <w:jc w:val="left"/>
        <w:rPr>
          <w:sz w:val="24"/>
          <w:szCs w:val="24"/>
        </w:rPr>
      </w:pPr>
      <w:r w:rsidRPr="00A22A61">
        <w:rPr>
          <w:b/>
          <w:sz w:val="24"/>
          <w:szCs w:val="24"/>
        </w:rPr>
        <w:t xml:space="preserve">Выпускник научится: </w:t>
      </w:r>
    </w:p>
    <w:p w:rsidR="00B2499F" w:rsidRPr="00A22A61" w:rsidRDefault="00B2499F" w:rsidP="00B2499F">
      <w:pPr>
        <w:numPr>
          <w:ilvl w:val="0"/>
          <w:numId w:val="5"/>
        </w:numPr>
        <w:spacing w:after="0" w:line="276" w:lineRule="auto"/>
        <w:ind w:right="141"/>
        <w:rPr>
          <w:sz w:val="24"/>
          <w:szCs w:val="24"/>
        </w:rPr>
      </w:pPr>
      <w:r w:rsidRPr="00A22A61">
        <w:rPr>
          <w:sz w:val="24"/>
          <w:szCs w:val="24"/>
        </w:rPr>
        <w:t xml:space="preserve">осуществлять деловую коммуникацию как со сверстниками, так и </w:t>
      </w:r>
      <w:proofErr w:type="gramStart"/>
      <w:r w:rsidRPr="00A22A61">
        <w:rPr>
          <w:sz w:val="24"/>
          <w:szCs w:val="24"/>
        </w:rPr>
        <w:t>со</w:t>
      </w:r>
      <w:proofErr w:type="gramEnd"/>
      <w:r w:rsidRPr="00A22A61">
        <w:rPr>
          <w:sz w:val="24"/>
          <w:szCs w:val="24"/>
        </w:rPr>
        <w:t xml:space="preserve"> взрослыми (как внутри образовательной организации, так и за ее пределами), подбирать партнеров для деловой коммун</w:t>
      </w:r>
      <w:r w:rsidRPr="00A22A61">
        <w:rPr>
          <w:sz w:val="24"/>
          <w:szCs w:val="24"/>
        </w:rPr>
        <w:t>и</w:t>
      </w:r>
      <w:r w:rsidRPr="00A22A61">
        <w:rPr>
          <w:sz w:val="24"/>
          <w:szCs w:val="24"/>
        </w:rPr>
        <w:t xml:space="preserve">кации исходя из соображений результативности взаимодействия, а не личных симпатий; </w:t>
      </w:r>
    </w:p>
    <w:p w:rsidR="00B2499F" w:rsidRPr="00A22A61" w:rsidRDefault="00B2499F" w:rsidP="00B2499F">
      <w:pPr>
        <w:numPr>
          <w:ilvl w:val="0"/>
          <w:numId w:val="5"/>
        </w:numPr>
        <w:spacing w:after="0" w:line="276" w:lineRule="auto"/>
        <w:ind w:right="141"/>
        <w:rPr>
          <w:sz w:val="24"/>
          <w:szCs w:val="24"/>
        </w:rPr>
      </w:pPr>
      <w:r w:rsidRPr="00A22A61">
        <w:rPr>
          <w:sz w:val="24"/>
          <w:szCs w:val="24"/>
        </w:rPr>
        <w:t>при осуществлении групповой работы быть как руководителем, так и членом команды в разных ролях (генератор идей, критик, и</w:t>
      </w:r>
      <w:r w:rsidRPr="00A22A61">
        <w:rPr>
          <w:sz w:val="24"/>
          <w:szCs w:val="24"/>
        </w:rPr>
        <w:t>с</w:t>
      </w:r>
      <w:r w:rsidRPr="00A22A61">
        <w:rPr>
          <w:sz w:val="24"/>
          <w:szCs w:val="24"/>
        </w:rPr>
        <w:t xml:space="preserve">полнитель, выступающий, эксперт и т.д.); </w:t>
      </w:r>
    </w:p>
    <w:p w:rsidR="00B2499F" w:rsidRPr="00A22A61" w:rsidRDefault="00B2499F" w:rsidP="00B2499F">
      <w:pPr>
        <w:numPr>
          <w:ilvl w:val="0"/>
          <w:numId w:val="5"/>
        </w:numPr>
        <w:spacing w:after="0" w:line="276" w:lineRule="auto"/>
        <w:ind w:right="141"/>
        <w:rPr>
          <w:sz w:val="24"/>
          <w:szCs w:val="24"/>
        </w:rPr>
      </w:pPr>
      <w:r w:rsidRPr="00A22A61">
        <w:rPr>
          <w:sz w:val="24"/>
          <w:szCs w:val="24"/>
        </w:rPr>
        <w:t>координировать и выполнять работу в условиях реального, виртуального и комбинированн</w:t>
      </w:r>
      <w:r w:rsidRPr="00A22A61">
        <w:rPr>
          <w:sz w:val="24"/>
          <w:szCs w:val="24"/>
        </w:rPr>
        <w:t>о</w:t>
      </w:r>
      <w:r w:rsidRPr="00A22A61">
        <w:rPr>
          <w:sz w:val="24"/>
          <w:szCs w:val="24"/>
        </w:rPr>
        <w:t xml:space="preserve">го взаимодействия; </w:t>
      </w:r>
    </w:p>
    <w:p w:rsidR="00B2499F" w:rsidRPr="00A22A61" w:rsidRDefault="00B2499F" w:rsidP="00B2499F">
      <w:pPr>
        <w:numPr>
          <w:ilvl w:val="0"/>
          <w:numId w:val="5"/>
        </w:numPr>
        <w:spacing w:after="0" w:line="276" w:lineRule="auto"/>
        <w:ind w:right="141"/>
        <w:rPr>
          <w:sz w:val="24"/>
          <w:szCs w:val="24"/>
        </w:rPr>
      </w:pPr>
      <w:r w:rsidRPr="00A22A61">
        <w:rPr>
          <w:sz w:val="24"/>
          <w:szCs w:val="24"/>
        </w:rPr>
        <w:t>развернуто, логично и точно излагать свою точку зрения с использованием адекватных (ус</w:t>
      </w:r>
      <w:r w:rsidRPr="00A22A61">
        <w:rPr>
          <w:sz w:val="24"/>
          <w:szCs w:val="24"/>
        </w:rPr>
        <w:t>т</w:t>
      </w:r>
      <w:r w:rsidRPr="00A22A61">
        <w:rPr>
          <w:sz w:val="24"/>
          <w:szCs w:val="24"/>
        </w:rPr>
        <w:t xml:space="preserve">ных и письменных) языковых средств; </w:t>
      </w:r>
    </w:p>
    <w:p w:rsidR="00B2499F" w:rsidRPr="00A22A61" w:rsidRDefault="00B2499F" w:rsidP="00B2499F">
      <w:pPr>
        <w:numPr>
          <w:ilvl w:val="0"/>
          <w:numId w:val="5"/>
        </w:numPr>
        <w:spacing w:after="0" w:line="276" w:lineRule="auto"/>
        <w:ind w:right="141"/>
        <w:rPr>
          <w:sz w:val="24"/>
          <w:szCs w:val="24"/>
        </w:rPr>
      </w:pPr>
      <w:r w:rsidRPr="00A22A61">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w:t>
      </w:r>
      <w:r w:rsidRPr="00A22A61">
        <w:rPr>
          <w:sz w:val="24"/>
          <w:szCs w:val="24"/>
        </w:rPr>
        <w:t>е</w:t>
      </w:r>
      <w:r w:rsidRPr="00A22A61">
        <w:rPr>
          <w:sz w:val="24"/>
          <w:szCs w:val="24"/>
        </w:rPr>
        <w:t xml:space="preserve">ний. </w:t>
      </w:r>
    </w:p>
    <w:p w:rsidR="00B2499F" w:rsidRPr="00A22A61" w:rsidRDefault="00B2499F" w:rsidP="00B2499F">
      <w:pPr>
        <w:pStyle w:val="1"/>
        <w:spacing w:line="276" w:lineRule="auto"/>
        <w:ind w:left="10" w:right="145"/>
        <w:rPr>
          <w:sz w:val="24"/>
          <w:szCs w:val="24"/>
        </w:rPr>
      </w:pPr>
      <w:r w:rsidRPr="00A22A61">
        <w:rPr>
          <w:sz w:val="24"/>
          <w:szCs w:val="24"/>
        </w:rPr>
        <w:t xml:space="preserve">Планируемые предметные результаты  </w:t>
      </w:r>
    </w:p>
    <w:p w:rsidR="00B2499F" w:rsidRPr="00A22A61" w:rsidRDefault="00B2499F" w:rsidP="00B2499F">
      <w:pPr>
        <w:spacing w:after="0" w:line="276" w:lineRule="auto"/>
        <w:ind w:left="-15" w:right="139" w:firstLine="559"/>
        <w:jc w:val="left"/>
        <w:rPr>
          <w:sz w:val="24"/>
          <w:szCs w:val="24"/>
        </w:rPr>
      </w:pPr>
      <w:r w:rsidRPr="00A22A61">
        <w:rPr>
          <w:sz w:val="24"/>
          <w:szCs w:val="24"/>
        </w:rPr>
        <w:t>На уровне среднего общего образования в соответствии с ФГОС СОО, помимо традиц</w:t>
      </w:r>
      <w:r w:rsidRPr="00A22A61">
        <w:rPr>
          <w:sz w:val="24"/>
          <w:szCs w:val="24"/>
        </w:rPr>
        <w:t>и</w:t>
      </w:r>
      <w:r w:rsidRPr="00A22A61">
        <w:rPr>
          <w:sz w:val="24"/>
          <w:szCs w:val="24"/>
        </w:rPr>
        <w:t>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w:t>
      </w:r>
      <w:r w:rsidRPr="00A22A61">
        <w:rPr>
          <w:sz w:val="24"/>
          <w:szCs w:val="24"/>
        </w:rPr>
        <w:t>а</w:t>
      </w:r>
      <w:r w:rsidRPr="00A22A61">
        <w:rPr>
          <w:sz w:val="24"/>
          <w:szCs w:val="24"/>
        </w:rPr>
        <w:t xml:space="preserve">ния, появляются еще две группы результатов: результаты базового и углубленного уровней. </w:t>
      </w:r>
    </w:p>
    <w:p w:rsidR="00B2499F" w:rsidRPr="00A22A61" w:rsidRDefault="00B2499F" w:rsidP="00B2499F">
      <w:pPr>
        <w:spacing w:after="0" w:line="276" w:lineRule="auto"/>
        <w:ind w:left="-15" w:right="139" w:firstLine="559"/>
        <w:jc w:val="left"/>
        <w:rPr>
          <w:sz w:val="24"/>
          <w:szCs w:val="24"/>
        </w:rPr>
      </w:pPr>
      <w:r w:rsidRPr="00A22A61">
        <w:rPr>
          <w:sz w:val="24"/>
          <w:szCs w:val="24"/>
        </w:rPr>
        <w:t>Логика представления результатов четырех видов: «Выпускник научится - базовый ур</w:t>
      </w:r>
      <w:r w:rsidRPr="00A22A61">
        <w:rPr>
          <w:sz w:val="24"/>
          <w:szCs w:val="24"/>
        </w:rPr>
        <w:t>о</w:t>
      </w:r>
      <w:r w:rsidRPr="00A22A61">
        <w:rPr>
          <w:sz w:val="24"/>
          <w:szCs w:val="24"/>
        </w:rPr>
        <w:t>вень», «Выпускник получит возможность научиться - базовый уровень», «Выпускник научится - углу</w:t>
      </w:r>
      <w:r w:rsidRPr="00A22A61">
        <w:rPr>
          <w:sz w:val="24"/>
          <w:szCs w:val="24"/>
        </w:rPr>
        <w:t>б</w:t>
      </w:r>
      <w:r w:rsidRPr="00A22A61">
        <w:rPr>
          <w:sz w:val="24"/>
          <w:szCs w:val="24"/>
        </w:rPr>
        <w:t>ленный уровень», «Выпускник получит возможность научиться - углубленный уровень» - опред</w:t>
      </w:r>
      <w:r w:rsidRPr="00A22A61">
        <w:rPr>
          <w:sz w:val="24"/>
          <w:szCs w:val="24"/>
        </w:rPr>
        <w:t>е</w:t>
      </w:r>
      <w:r w:rsidRPr="00A22A61">
        <w:rPr>
          <w:sz w:val="24"/>
          <w:szCs w:val="24"/>
        </w:rPr>
        <w:t xml:space="preserve">ляется следующей методологией. </w:t>
      </w:r>
    </w:p>
    <w:p w:rsidR="00B2499F" w:rsidRPr="00A22A61" w:rsidRDefault="00B2499F" w:rsidP="00B2499F">
      <w:pPr>
        <w:spacing w:after="0" w:line="276" w:lineRule="auto"/>
        <w:ind w:left="-15" w:right="141" w:firstLine="559"/>
        <w:rPr>
          <w:sz w:val="24"/>
          <w:szCs w:val="24"/>
        </w:rPr>
      </w:pPr>
      <w:r w:rsidRPr="00A22A61">
        <w:rPr>
          <w:sz w:val="24"/>
          <w:szCs w:val="24"/>
        </w:rPr>
        <w:t>Как и в основном общем образовании, группа результатов «Выпускник научится» представл</w:t>
      </w:r>
      <w:r w:rsidRPr="00A22A61">
        <w:rPr>
          <w:sz w:val="24"/>
          <w:szCs w:val="24"/>
        </w:rPr>
        <w:t>я</w:t>
      </w:r>
      <w:r w:rsidRPr="00A22A61">
        <w:rPr>
          <w:sz w:val="24"/>
          <w:szCs w:val="24"/>
        </w:rPr>
        <w:t>ет собой результаты, достижение которых обеспечивается учителем в отношении всех обучающи</w:t>
      </w:r>
      <w:r w:rsidRPr="00A22A61">
        <w:rPr>
          <w:sz w:val="24"/>
          <w:szCs w:val="24"/>
        </w:rPr>
        <w:t>х</w:t>
      </w:r>
      <w:r w:rsidRPr="00A22A61">
        <w:rPr>
          <w:sz w:val="24"/>
          <w:szCs w:val="24"/>
        </w:rPr>
        <w:t xml:space="preserve">ся, выбравших данный уровень обучения. </w:t>
      </w:r>
    </w:p>
    <w:p w:rsidR="00B2499F" w:rsidRPr="00A22A61" w:rsidRDefault="00B2499F" w:rsidP="00B2499F">
      <w:pPr>
        <w:spacing w:after="0" w:line="276" w:lineRule="auto"/>
        <w:ind w:left="-15" w:right="141" w:firstLine="0"/>
        <w:rPr>
          <w:sz w:val="24"/>
          <w:szCs w:val="24"/>
        </w:rPr>
      </w:pPr>
      <w:r w:rsidRPr="00A22A61">
        <w:rPr>
          <w:sz w:val="24"/>
          <w:szCs w:val="24"/>
        </w:rPr>
        <w:lastRenderedPageBreak/>
        <w:t>Группа результатов «Выпускник получит возможность научиться» обеспечивается учителем в о</w:t>
      </w:r>
      <w:r w:rsidRPr="00A22A61">
        <w:rPr>
          <w:sz w:val="24"/>
          <w:szCs w:val="24"/>
        </w:rPr>
        <w:t>т</w:t>
      </w:r>
      <w:r w:rsidRPr="00A22A61">
        <w:rPr>
          <w:sz w:val="24"/>
          <w:szCs w:val="24"/>
        </w:rPr>
        <w:t>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w:t>
      </w:r>
      <w:r w:rsidRPr="00A22A61">
        <w:rPr>
          <w:sz w:val="24"/>
          <w:szCs w:val="24"/>
        </w:rPr>
        <w:t>и</w:t>
      </w:r>
      <w:r w:rsidRPr="00A22A61">
        <w:rPr>
          <w:sz w:val="24"/>
          <w:szCs w:val="24"/>
        </w:rPr>
        <w:t>жения планируемых результатов из блока «Выпускник получит возможность научиться», может включаться в материалы блока «Выпускник научится». Это позволит пр</w:t>
      </w:r>
      <w:r w:rsidRPr="00A22A61">
        <w:rPr>
          <w:sz w:val="24"/>
          <w:szCs w:val="24"/>
        </w:rPr>
        <w:t>е</w:t>
      </w:r>
      <w:r w:rsidRPr="00A22A61">
        <w:rPr>
          <w:sz w:val="24"/>
          <w:szCs w:val="24"/>
        </w:rPr>
        <w:t>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w:t>
      </w:r>
      <w:r w:rsidRPr="00A22A61">
        <w:rPr>
          <w:sz w:val="24"/>
          <w:szCs w:val="24"/>
        </w:rPr>
        <w:t>у</w:t>
      </w:r>
      <w:r w:rsidRPr="00A22A61">
        <w:rPr>
          <w:sz w:val="24"/>
          <w:szCs w:val="24"/>
        </w:rPr>
        <w:t>чающихся. Принципиальным отличием результатов базового уровня от результатов углубленного уровня является их целевая направле</w:t>
      </w:r>
      <w:r w:rsidRPr="00A22A61">
        <w:rPr>
          <w:sz w:val="24"/>
          <w:szCs w:val="24"/>
        </w:rPr>
        <w:t>н</w:t>
      </w:r>
      <w:r w:rsidRPr="00A22A61">
        <w:rPr>
          <w:sz w:val="24"/>
          <w:szCs w:val="24"/>
        </w:rPr>
        <w:t>ность. Результаты базового уровня ориентированы на общую функциональную грамотность, пол</w:t>
      </w:r>
      <w:r w:rsidRPr="00A22A61">
        <w:rPr>
          <w:sz w:val="24"/>
          <w:szCs w:val="24"/>
        </w:rPr>
        <w:t>у</w:t>
      </w:r>
      <w:r w:rsidRPr="00A22A61">
        <w:rPr>
          <w:sz w:val="24"/>
          <w:szCs w:val="24"/>
        </w:rPr>
        <w:t>чение компетентностей для повседневной жизни и общего развития. Эта группа результатов пре</w:t>
      </w:r>
      <w:r w:rsidRPr="00A22A61">
        <w:rPr>
          <w:sz w:val="24"/>
          <w:szCs w:val="24"/>
        </w:rPr>
        <w:t>д</w:t>
      </w:r>
      <w:r w:rsidRPr="00A22A61">
        <w:rPr>
          <w:sz w:val="24"/>
          <w:szCs w:val="24"/>
        </w:rPr>
        <w:t xml:space="preserve">полагает: </w:t>
      </w:r>
    </w:p>
    <w:p w:rsidR="00B2499F" w:rsidRPr="00A22A61" w:rsidRDefault="00B2499F" w:rsidP="00B2499F">
      <w:pPr>
        <w:numPr>
          <w:ilvl w:val="0"/>
          <w:numId w:val="6"/>
        </w:numPr>
        <w:spacing w:after="0" w:line="276" w:lineRule="auto"/>
        <w:ind w:right="141" w:firstLine="0"/>
        <w:rPr>
          <w:sz w:val="24"/>
          <w:szCs w:val="24"/>
        </w:rPr>
      </w:pPr>
      <w:proofErr w:type="gramStart"/>
      <w:r w:rsidRPr="00A22A61">
        <w:rPr>
          <w:sz w:val="24"/>
          <w:szCs w:val="24"/>
        </w:rPr>
        <w:t>понимание предмета, ключевых вопросов и основных составляющих элементов из</w:t>
      </w:r>
      <w:r w:rsidRPr="00A22A61">
        <w:rPr>
          <w:sz w:val="24"/>
          <w:szCs w:val="24"/>
        </w:rPr>
        <w:t>у</w:t>
      </w:r>
      <w:r w:rsidRPr="00A22A61">
        <w:rPr>
          <w:sz w:val="24"/>
          <w:szCs w:val="24"/>
        </w:rPr>
        <w:t>чаемой предметной области, что обеспечивается не за счет заучивания определений и правил, а посредс</w:t>
      </w:r>
      <w:r w:rsidRPr="00A22A61">
        <w:rPr>
          <w:sz w:val="24"/>
          <w:szCs w:val="24"/>
        </w:rPr>
        <w:t>т</w:t>
      </w:r>
      <w:r w:rsidRPr="00A22A61">
        <w:rPr>
          <w:sz w:val="24"/>
          <w:szCs w:val="24"/>
        </w:rPr>
        <w:t>вом моделирования и постановки проблемных вопросов культуры, характерных для данной пре</w:t>
      </w:r>
      <w:r w:rsidRPr="00A22A61">
        <w:rPr>
          <w:sz w:val="24"/>
          <w:szCs w:val="24"/>
        </w:rPr>
        <w:t>д</w:t>
      </w:r>
      <w:r w:rsidRPr="00A22A61">
        <w:rPr>
          <w:sz w:val="24"/>
          <w:szCs w:val="24"/>
        </w:rPr>
        <w:t xml:space="preserve">метной области; </w:t>
      </w:r>
      <w:proofErr w:type="gramEnd"/>
    </w:p>
    <w:p w:rsidR="00B2499F" w:rsidRPr="00A22A61" w:rsidRDefault="00B2499F" w:rsidP="00B2499F">
      <w:pPr>
        <w:numPr>
          <w:ilvl w:val="0"/>
          <w:numId w:val="6"/>
        </w:numPr>
        <w:spacing w:after="0" w:line="276" w:lineRule="auto"/>
        <w:ind w:right="141" w:firstLine="0"/>
        <w:rPr>
          <w:sz w:val="24"/>
          <w:szCs w:val="24"/>
        </w:rPr>
      </w:pPr>
      <w:proofErr w:type="gramStart"/>
      <w:r w:rsidRPr="00A22A61">
        <w:rPr>
          <w:sz w:val="24"/>
          <w:szCs w:val="24"/>
        </w:rPr>
        <w:t>умение решать основные практические задачи, характерные для использования методов и инструментария данной предметной обла</w:t>
      </w:r>
      <w:r w:rsidRPr="00A22A61">
        <w:rPr>
          <w:sz w:val="24"/>
          <w:szCs w:val="24"/>
        </w:rPr>
        <w:t>с</w:t>
      </w:r>
      <w:r w:rsidRPr="00A22A61">
        <w:rPr>
          <w:sz w:val="24"/>
          <w:szCs w:val="24"/>
        </w:rPr>
        <w:t xml:space="preserve">ти; </w:t>
      </w:r>
      <w:proofErr w:type="gramEnd"/>
    </w:p>
    <w:p w:rsidR="00B2499F" w:rsidRPr="00A22A61" w:rsidRDefault="00B2499F" w:rsidP="00B2499F">
      <w:pPr>
        <w:numPr>
          <w:ilvl w:val="0"/>
          <w:numId w:val="6"/>
        </w:numPr>
        <w:spacing w:after="0" w:line="276" w:lineRule="auto"/>
        <w:ind w:right="141" w:firstLine="0"/>
        <w:rPr>
          <w:sz w:val="24"/>
          <w:szCs w:val="24"/>
        </w:rPr>
      </w:pPr>
      <w:r w:rsidRPr="00A22A61">
        <w:rPr>
          <w:sz w:val="24"/>
          <w:szCs w:val="24"/>
        </w:rPr>
        <w:t>осознание рамок изучаемой предметной области, ограниченности методов и инстр</w:t>
      </w:r>
      <w:r w:rsidRPr="00A22A61">
        <w:rPr>
          <w:sz w:val="24"/>
          <w:szCs w:val="24"/>
        </w:rPr>
        <w:t>у</w:t>
      </w:r>
      <w:r w:rsidRPr="00A22A61">
        <w:rPr>
          <w:sz w:val="24"/>
          <w:szCs w:val="24"/>
        </w:rPr>
        <w:t xml:space="preserve">ментов, типичных связей с некоторыми другими областями знания. </w:t>
      </w:r>
    </w:p>
    <w:p w:rsidR="00B2499F" w:rsidRPr="00A22A61" w:rsidRDefault="00B2499F" w:rsidP="00B2499F">
      <w:pPr>
        <w:spacing w:after="0" w:line="276" w:lineRule="auto"/>
        <w:ind w:left="-5" w:right="139" w:hanging="10"/>
        <w:jc w:val="left"/>
        <w:rPr>
          <w:sz w:val="24"/>
          <w:szCs w:val="24"/>
        </w:rPr>
      </w:pPr>
      <w:r w:rsidRPr="00A22A61">
        <w:rPr>
          <w:sz w:val="24"/>
          <w:szCs w:val="24"/>
        </w:rPr>
        <w:t xml:space="preserve">Результаты </w:t>
      </w:r>
      <w:r w:rsidRPr="00A22A61">
        <w:rPr>
          <w:b/>
          <w:sz w:val="24"/>
          <w:szCs w:val="24"/>
        </w:rPr>
        <w:t xml:space="preserve">углубленного </w:t>
      </w:r>
      <w:r w:rsidRPr="00A22A61">
        <w:rPr>
          <w:sz w:val="24"/>
          <w:szCs w:val="24"/>
        </w:rPr>
        <w:t>уровня ориентированы на получение компетентностей для посл</w:t>
      </w:r>
      <w:r w:rsidRPr="00A22A61">
        <w:rPr>
          <w:sz w:val="24"/>
          <w:szCs w:val="24"/>
        </w:rPr>
        <w:t>е</w:t>
      </w:r>
      <w:r w:rsidRPr="00A22A61">
        <w:rPr>
          <w:sz w:val="24"/>
          <w:szCs w:val="24"/>
        </w:rPr>
        <w:t xml:space="preserve">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2499F" w:rsidRPr="00A22A61" w:rsidRDefault="00B2499F" w:rsidP="00B2499F">
      <w:pPr>
        <w:numPr>
          <w:ilvl w:val="0"/>
          <w:numId w:val="6"/>
        </w:numPr>
        <w:spacing w:after="0" w:line="276" w:lineRule="auto"/>
        <w:ind w:right="141" w:firstLine="0"/>
        <w:rPr>
          <w:sz w:val="24"/>
          <w:szCs w:val="24"/>
        </w:rPr>
      </w:pPr>
      <w:r w:rsidRPr="00A22A61">
        <w:rPr>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w:t>
      </w:r>
      <w:r w:rsidRPr="00A22A61">
        <w:rPr>
          <w:sz w:val="24"/>
          <w:szCs w:val="24"/>
        </w:rPr>
        <w:t>е</w:t>
      </w:r>
      <w:r w:rsidRPr="00A22A61">
        <w:rPr>
          <w:sz w:val="24"/>
          <w:szCs w:val="24"/>
        </w:rPr>
        <w:t xml:space="preserve">монстрировать различные подходы к изучению явлений, характерных для изучаемой предметной области; </w:t>
      </w:r>
    </w:p>
    <w:p w:rsidR="00B2499F" w:rsidRPr="00A22A61" w:rsidRDefault="00B2499F" w:rsidP="00B2499F">
      <w:pPr>
        <w:numPr>
          <w:ilvl w:val="0"/>
          <w:numId w:val="6"/>
        </w:numPr>
        <w:spacing w:after="0" w:line="276" w:lineRule="auto"/>
        <w:ind w:right="141" w:firstLine="0"/>
        <w:rPr>
          <w:sz w:val="24"/>
          <w:szCs w:val="24"/>
        </w:rPr>
      </w:pPr>
      <w:r w:rsidRPr="00A22A61">
        <w:rPr>
          <w:sz w:val="24"/>
          <w:szCs w:val="24"/>
        </w:rPr>
        <w:t>умение решать, как некоторые практические, так и основные теоретические задачи, характерные для использования методов и инс</w:t>
      </w:r>
      <w:r w:rsidRPr="00A22A61">
        <w:rPr>
          <w:sz w:val="24"/>
          <w:szCs w:val="24"/>
        </w:rPr>
        <w:t>т</w:t>
      </w:r>
      <w:r w:rsidRPr="00A22A61">
        <w:rPr>
          <w:sz w:val="24"/>
          <w:szCs w:val="24"/>
        </w:rPr>
        <w:t xml:space="preserve">рументария данной предметной области; </w:t>
      </w:r>
    </w:p>
    <w:p w:rsidR="00B2499F" w:rsidRPr="00A22A61" w:rsidRDefault="00B2499F" w:rsidP="00B2499F">
      <w:pPr>
        <w:numPr>
          <w:ilvl w:val="0"/>
          <w:numId w:val="6"/>
        </w:numPr>
        <w:spacing w:after="0" w:line="276" w:lineRule="auto"/>
        <w:ind w:right="141" w:firstLine="0"/>
        <w:rPr>
          <w:sz w:val="24"/>
          <w:szCs w:val="24"/>
        </w:rPr>
      </w:pPr>
      <w:r w:rsidRPr="00A22A61">
        <w:rPr>
          <w:sz w:val="24"/>
          <w:szCs w:val="24"/>
        </w:rPr>
        <w:t>наличие представлений о данной предметной области как целостной теории (совоку</w:t>
      </w:r>
      <w:r w:rsidRPr="00A22A61">
        <w:rPr>
          <w:sz w:val="24"/>
          <w:szCs w:val="24"/>
        </w:rPr>
        <w:t>п</w:t>
      </w:r>
      <w:r w:rsidRPr="00A22A61">
        <w:rPr>
          <w:sz w:val="24"/>
          <w:szCs w:val="24"/>
        </w:rPr>
        <w:t xml:space="preserve">ности теорий), об основных связях с иными смежными областями знаний. </w:t>
      </w:r>
    </w:p>
    <w:p w:rsidR="00B2499F" w:rsidRPr="00A22A61" w:rsidRDefault="00B2499F" w:rsidP="00B2499F">
      <w:pPr>
        <w:spacing w:after="0" w:line="276" w:lineRule="auto"/>
        <w:ind w:left="-5" w:right="139" w:hanging="10"/>
        <w:jc w:val="left"/>
        <w:rPr>
          <w:sz w:val="24"/>
          <w:szCs w:val="24"/>
        </w:rPr>
      </w:pPr>
      <w:r w:rsidRPr="00A22A61">
        <w:rPr>
          <w:sz w:val="24"/>
          <w:szCs w:val="24"/>
        </w:rPr>
        <w:t>Программы учебных предметов построены таким образом, что предметные результаты базов</w:t>
      </w:r>
      <w:r w:rsidRPr="00A22A61">
        <w:rPr>
          <w:sz w:val="24"/>
          <w:szCs w:val="24"/>
        </w:rPr>
        <w:t>о</w:t>
      </w:r>
      <w:r w:rsidRPr="00A22A61">
        <w:rPr>
          <w:sz w:val="24"/>
          <w:szCs w:val="24"/>
        </w:rPr>
        <w:t>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w:t>
      </w:r>
      <w:r w:rsidRPr="00A22A61">
        <w:rPr>
          <w:sz w:val="24"/>
          <w:szCs w:val="24"/>
        </w:rPr>
        <w:t>а</w:t>
      </w:r>
      <w:r w:rsidRPr="00A22A61">
        <w:rPr>
          <w:sz w:val="24"/>
          <w:szCs w:val="24"/>
        </w:rPr>
        <w:t xml:space="preserve">цию, но при этом возможность их достижения должна быть предоставлена каждому обучающемуся. </w:t>
      </w:r>
    </w:p>
    <w:p w:rsidR="00B2499F" w:rsidRPr="00A22A61" w:rsidRDefault="00B2499F" w:rsidP="00B2499F">
      <w:pPr>
        <w:spacing w:after="0" w:line="259" w:lineRule="auto"/>
        <w:ind w:left="4335" w:right="0" w:firstLine="0"/>
        <w:jc w:val="left"/>
        <w:rPr>
          <w:b/>
          <w:sz w:val="24"/>
          <w:szCs w:val="24"/>
        </w:rPr>
      </w:pPr>
    </w:p>
    <w:p w:rsidR="00B2499F" w:rsidRPr="00A22A61" w:rsidRDefault="00B2499F" w:rsidP="00B2499F">
      <w:pPr>
        <w:spacing w:after="0" w:line="259" w:lineRule="auto"/>
        <w:ind w:left="4335" w:right="0" w:firstLine="0"/>
        <w:jc w:val="left"/>
        <w:rPr>
          <w:b/>
          <w:sz w:val="24"/>
          <w:szCs w:val="24"/>
        </w:rPr>
      </w:pPr>
    </w:p>
    <w:p w:rsidR="00B2499F" w:rsidRPr="00A22A61" w:rsidRDefault="00B2499F" w:rsidP="00B2499F">
      <w:pPr>
        <w:spacing w:after="0" w:line="259" w:lineRule="auto"/>
        <w:ind w:left="4335" w:right="0" w:firstLine="0"/>
        <w:jc w:val="left"/>
        <w:rPr>
          <w:b/>
          <w:sz w:val="24"/>
          <w:szCs w:val="24"/>
        </w:rPr>
      </w:pPr>
    </w:p>
    <w:p w:rsidR="00B2499F" w:rsidRPr="002B5CE2" w:rsidRDefault="00B2499F" w:rsidP="00B2499F">
      <w:pPr>
        <w:spacing w:after="0" w:line="259" w:lineRule="auto"/>
        <w:ind w:left="4335" w:right="0" w:firstLine="0"/>
        <w:jc w:val="left"/>
        <w:rPr>
          <w:b/>
          <w:szCs w:val="28"/>
        </w:rPr>
      </w:pPr>
    </w:p>
    <w:p w:rsidR="00B2499F" w:rsidRPr="002B5CE2" w:rsidRDefault="00B2499F" w:rsidP="00B2499F">
      <w:pPr>
        <w:spacing w:after="0" w:line="259" w:lineRule="auto"/>
        <w:ind w:left="4335" w:right="0" w:firstLine="0"/>
        <w:jc w:val="left"/>
        <w:rPr>
          <w:b/>
          <w:szCs w:val="28"/>
        </w:rPr>
      </w:pPr>
    </w:p>
    <w:p w:rsidR="00B2499F" w:rsidRDefault="00B2499F" w:rsidP="00B2499F">
      <w:pPr>
        <w:spacing w:after="0" w:line="259" w:lineRule="auto"/>
        <w:ind w:left="4335" w:right="0" w:firstLine="0"/>
        <w:jc w:val="left"/>
        <w:rPr>
          <w:b/>
        </w:rPr>
      </w:pPr>
    </w:p>
    <w:p w:rsidR="00B2499F" w:rsidRDefault="00B2499F" w:rsidP="00B2499F">
      <w:pPr>
        <w:spacing w:after="0" w:line="259" w:lineRule="auto"/>
        <w:ind w:left="4335" w:right="0" w:firstLine="0"/>
        <w:jc w:val="left"/>
        <w:rPr>
          <w:b/>
        </w:rPr>
      </w:pPr>
    </w:p>
    <w:p w:rsidR="00B2499F" w:rsidRDefault="00B2499F" w:rsidP="00B2499F">
      <w:pPr>
        <w:spacing w:after="0" w:line="259" w:lineRule="auto"/>
        <w:ind w:left="4335" w:right="0" w:firstLine="0"/>
        <w:jc w:val="left"/>
        <w:rPr>
          <w:b/>
        </w:rPr>
      </w:pPr>
    </w:p>
    <w:p w:rsidR="00B2499F" w:rsidRDefault="00B2499F" w:rsidP="00B2499F">
      <w:pPr>
        <w:spacing w:after="0" w:line="259" w:lineRule="auto"/>
        <w:ind w:left="4335" w:right="0" w:firstLine="0"/>
        <w:jc w:val="left"/>
        <w:rPr>
          <w:b/>
        </w:rPr>
      </w:pPr>
    </w:p>
    <w:tbl>
      <w:tblPr>
        <w:tblStyle w:val="TableGrid"/>
        <w:tblW w:w="0" w:type="auto"/>
        <w:tblInd w:w="0" w:type="dxa"/>
        <w:tblLayout w:type="fixed"/>
        <w:tblCellMar>
          <w:top w:w="58" w:type="dxa"/>
          <w:left w:w="108" w:type="dxa"/>
          <w:right w:w="38" w:type="dxa"/>
        </w:tblCellMar>
        <w:tblLook w:val="04A0"/>
      </w:tblPr>
      <w:tblGrid>
        <w:gridCol w:w="5070"/>
        <w:gridCol w:w="141"/>
        <w:gridCol w:w="5401"/>
      </w:tblGrid>
      <w:tr w:rsidR="00B2499F" w:rsidRPr="00720DE4" w:rsidTr="00D428B7">
        <w:trPr>
          <w:trHeight w:val="351"/>
        </w:trPr>
        <w:tc>
          <w:tcPr>
            <w:tcW w:w="5211" w:type="dxa"/>
            <w:gridSpan w:val="2"/>
            <w:tcBorders>
              <w:top w:val="single" w:sz="4" w:space="0" w:color="000000"/>
              <w:left w:val="single" w:sz="4" w:space="0" w:color="000000"/>
              <w:bottom w:val="single" w:sz="4" w:space="0" w:color="000000"/>
              <w:right w:val="single" w:sz="4" w:space="0" w:color="000000"/>
            </w:tcBorders>
          </w:tcPr>
          <w:p w:rsidR="00B2499F" w:rsidRPr="00720DE4" w:rsidRDefault="00B2499F" w:rsidP="00D428B7">
            <w:pPr>
              <w:spacing w:after="0" w:line="259" w:lineRule="auto"/>
              <w:ind w:right="75" w:firstLine="0"/>
              <w:jc w:val="left"/>
              <w:rPr>
                <w:color w:val="auto"/>
              </w:rPr>
            </w:pPr>
            <w:r w:rsidRPr="00720DE4">
              <w:rPr>
                <w:b/>
                <w:color w:val="auto"/>
                <w:sz w:val="24"/>
              </w:rPr>
              <w:t>Выпускник научится</w:t>
            </w:r>
          </w:p>
        </w:tc>
        <w:tc>
          <w:tcPr>
            <w:tcW w:w="5401" w:type="dxa"/>
            <w:tcBorders>
              <w:top w:val="single" w:sz="4" w:space="0" w:color="000000"/>
              <w:left w:val="single" w:sz="4" w:space="0" w:color="000000"/>
              <w:bottom w:val="single" w:sz="4" w:space="0" w:color="000000"/>
              <w:right w:val="single" w:sz="4" w:space="0" w:color="000000"/>
            </w:tcBorders>
          </w:tcPr>
          <w:p w:rsidR="00B2499F" w:rsidRPr="00720DE4" w:rsidRDefault="00B2499F" w:rsidP="00D428B7">
            <w:pPr>
              <w:spacing w:after="0" w:line="259" w:lineRule="auto"/>
              <w:ind w:right="0" w:firstLine="0"/>
              <w:jc w:val="left"/>
              <w:rPr>
                <w:color w:val="auto"/>
              </w:rPr>
            </w:pPr>
            <w:r w:rsidRPr="00720DE4">
              <w:rPr>
                <w:b/>
                <w:color w:val="auto"/>
                <w:sz w:val="24"/>
              </w:rPr>
              <w:t xml:space="preserve"> Выпускник получит возможность на</w:t>
            </w:r>
            <w:r w:rsidRPr="00720DE4">
              <w:rPr>
                <w:b/>
                <w:color w:val="auto"/>
                <w:sz w:val="24"/>
              </w:rPr>
              <w:t>у</w:t>
            </w:r>
            <w:r w:rsidRPr="00720DE4">
              <w:rPr>
                <w:b/>
                <w:color w:val="auto"/>
                <w:sz w:val="24"/>
              </w:rPr>
              <w:t>читься</w:t>
            </w:r>
          </w:p>
        </w:tc>
      </w:tr>
      <w:tr w:rsidR="00B2499F" w:rsidRPr="00720DE4" w:rsidTr="00D428B7">
        <w:trPr>
          <w:trHeight w:val="289"/>
        </w:trPr>
        <w:tc>
          <w:tcPr>
            <w:tcW w:w="10612" w:type="dxa"/>
            <w:gridSpan w:val="3"/>
            <w:tcBorders>
              <w:top w:val="single" w:sz="4" w:space="0" w:color="000000"/>
              <w:left w:val="single" w:sz="4" w:space="0" w:color="000000"/>
              <w:bottom w:val="single" w:sz="4" w:space="0" w:color="000000"/>
              <w:right w:val="single" w:sz="4" w:space="0" w:color="000000"/>
            </w:tcBorders>
            <w:vAlign w:val="center"/>
          </w:tcPr>
          <w:p w:rsidR="00B2499F" w:rsidRPr="00E81ACF" w:rsidRDefault="00B2499F" w:rsidP="00D428B7">
            <w:pPr>
              <w:spacing w:after="0" w:line="250" w:lineRule="auto"/>
              <w:ind w:left="-15" w:right="0" w:firstLine="227"/>
              <w:jc w:val="center"/>
              <w:rPr>
                <w:color w:val="auto"/>
                <w:sz w:val="20"/>
              </w:rPr>
            </w:pPr>
            <w:r w:rsidRPr="00E81ACF">
              <w:rPr>
                <w:rFonts w:eastAsia="Calibri"/>
                <w:b/>
                <w:color w:val="auto"/>
                <w:sz w:val="22"/>
              </w:rPr>
              <w:lastRenderedPageBreak/>
              <w:t>ОСНОВНЫЕ КОНЦЕПЦИИ ЭК</w:t>
            </w:r>
            <w:r w:rsidRPr="00E81ACF">
              <w:rPr>
                <w:rFonts w:eastAsia="Calibri"/>
                <w:b/>
                <w:color w:val="auto"/>
                <w:sz w:val="22"/>
              </w:rPr>
              <w:t>О</w:t>
            </w:r>
            <w:r w:rsidRPr="00E81ACF">
              <w:rPr>
                <w:rFonts w:eastAsia="Calibri"/>
                <w:b/>
                <w:color w:val="auto"/>
                <w:sz w:val="22"/>
              </w:rPr>
              <w:t>НОМИКИ</w:t>
            </w:r>
          </w:p>
        </w:tc>
      </w:tr>
      <w:tr w:rsidR="00B2499F" w:rsidRPr="00720DE4" w:rsidTr="00D428B7">
        <w:trPr>
          <w:trHeight w:val="4209"/>
        </w:trPr>
        <w:tc>
          <w:tcPr>
            <w:tcW w:w="5211" w:type="dxa"/>
            <w:gridSpan w:val="2"/>
            <w:tcBorders>
              <w:top w:val="single" w:sz="4" w:space="0" w:color="000000"/>
              <w:left w:val="single" w:sz="4" w:space="0" w:color="000000"/>
              <w:bottom w:val="single" w:sz="4" w:space="0" w:color="auto"/>
              <w:right w:val="single" w:sz="4" w:space="0" w:color="000000"/>
            </w:tcBorders>
          </w:tcPr>
          <w:p w:rsidR="00B2499F" w:rsidRPr="00720DE4" w:rsidRDefault="00B2499F" w:rsidP="00D428B7">
            <w:pPr>
              <w:spacing w:after="4" w:line="250" w:lineRule="auto"/>
              <w:ind w:left="222" w:right="0" w:hanging="237"/>
              <w:jc w:val="left"/>
              <w:rPr>
                <w:color w:val="auto"/>
                <w:sz w:val="20"/>
              </w:rPr>
            </w:pPr>
            <w:r w:rsidRPr="00720DE4">
              <w:rPr>
                <w:color w:val="auto"/>
                <w:sz w:val="20"/>
              </w:rPr>
              <w:t>—определять границы применимости методов экономич</w:t>
            </w:r>
            <w:r w:rsidRPr="00720DE4">
              <w:rPr>
                <w:color w:val="auto"/>
                <w:sz w:val="20"/>
              </w:rPr>
              <w:t>е</w:t>
            </w:r>
            <w:r w:rsidRPr="00720DE4">
              <w:rPr>
                <w:color w:val="auto"/>
                <w:sz w:val="20"/>
              </w:rPr>
              <w:t xml:space="preserve">ской теории; </w:t>
            </w:r>
          </w:p>
          <w:p w:rsidR="00B2499F" w:rsidRPr="00720DE4" w:rsidRDefault="00B2499F" w:rsidP="00D428B7">
            <w:pPr>
              <w:spacing w:after="4" w:line="250" w:lineRule="auto"/>
              <w:ind w:left="-15" w:right="0" w:firstLine="0"/>
              <w:jc w:val="left"/>
              <w:rPr>
                <w:color w:val="auto"/>
                <w:sz w:val="20"/>
              </w:rPr>
            </w:pPr>
            <w:r w:rsidRPr="00720DE4">
              <w:rPr>
                <w:color w:val="auto"/>
                <w:sz w:val="20"/>
              </w:rPr>
              <w:t>—анализировать проблему альтерн</w:t>
            </w:r>
            <w:r w:rsidRPr="00720DE4">
              <w:rPr>
                <w:color w:val="auto"/>
                <w:sz w:val="20"/>
              </w:rPr>
              <w:t>а</w:t>
            </w:r>
            <w:r w:rsidRPr="00720DE4">
              <w:rPr>
                <w:color w:val="auto"/>
                <w:sz w:val="20"/>
              </w:rPr>
              <w:t xml:space="preserve">тивной стоимости;  </w:t>
            </w:r>
          </w:p>
          <w:p w:rsidR="00B2499F" w:rsidRPr="00720DE4" w:rsidRDefault="00B2499F" w:rsidP="00D428B7">
            <w:pPr>
              <w:spacing w:after="4" w:line="250" w:lineRule="auto"/>
              <w:ind w:left="222" w:right="0" w:hanging="237"/>
              <w:jc w:val="left"/>
              <w:rPr>
                <w:color w:val="auto"/>
                <w:sz w:val="20"/>
              </w:rPr>
            </w:pPr>
            <w:r w:rsidRPr="00720DE4">
              <w:rPr>
                <w:color w:val="auto"/>
                <w:sz w:val="20"/>
              </w:rPr>
              <w:t>—объяснять проблему ограниченности экономических р</w:t>
            </w:r>
            <w:r w:rsidRPr="00720DE4">
              <w:rPr>
                <w:color w:val="auto"/>
                <w:sz w:val="20"/>
              </w:rPr>
              <w:t>е</w:t>
            </w:r>
            <w:r w:rsidRPr="00720DE4">
              <w:rPr>
                <w:color w:val="auto"/>
                <w:sz w:val="20"/>
              </w:rPr>
              <w:t xml:space="preserve">сурсов; </w:t>
            </w:r>
          </w:p>
          <w:p w:rsidR="00B2499F" w:rsidRPr="00720DE4" w:rsidRDefault="00B2499F" w:rsidP="00D428B7">
            <w:pPr>
              <w:spacing w:after="4" w:line="250" w:lineRule="auto"/>
              <w:ind w:left="222" w:right="0" w:hanging="237"/>
              <w:jc w:val="left"/>
              <w:rPr>
                <w:color w:val="auto"/>
                <w:sz w:val="20"/>
              </w:rPr>
            </w:pPr>
            <w:r w:rsidRPr="00720DE4">
              <w:rPr>
                <w:color w:val="auto"/>
                <w:sz w:val="20"/>
              </w:rPr>
              <w:t>—представлять в виде инфографики кривую производственных возможностей и характ</w:t>
            </w:r>
            <w:r w:rsidRPr="00720DE4">
              <w:rPr>
                <w:color w:val="auto"/>
                <w:sz w:val="20"/>
              </w:rPr>
              <w:t>е</w:t>
            </w:r>
            <w:r w:rsidRPr="00720DE4">
              <w:rPr>
                <w:color w:val="auto"/>
                <w:sz w:val="20"/>
              </w:rPr>
              <w:t xml:space="preserve">ризовать её; </w:t>
            </w:r>
          </w:p>
          <w:p w:rsidR="00B2499F" w:rsidRPr="00720DE4" w:rsidRDefault="00B2499F" w:rsidP="00D428B7">
            <w:pPr>
              <w:spacing w:after="4" w:line="250" w:lineRule="auto"/>
              <w:ind w:left="-15" w:right="0" w:firstLine="0"/>
              <w:jc w:val="left"/>
              <w:rPr>
                <w:color w:val="auto"/>
                <w:sz w:val="20"/>
              </w:rPr>
            </w:pPr>
            <w:r w:rsidRPr="00720DE4">
              <w:rPr>
                <w:color w:val="auto"/>
                <w:sz w:val="20"/>
              </w:rPr>
              <w:t>—иллюстрировать примерами факторы прои</w:t>
            </w:r>
            <w:r w:rsidRPr="00720DE4">
              <w:rPr>
                <w:color w:val="auto"/>
                <w:sz w:val="20"/>
              </w:rPr>
              <w:t>з</w:t>
            </w:r>
            <w:r w:rsidRPr="00720DE4">
              <w:rPr>
                <w:color w:val="auto"/>
                <w:sz w:val="20"/>
              </w:rPr>
              <w:t xml:space="preserve">водства;  </w:t>
            </w:r>
          </w:p>
          <w:p w:rsidR="00B2499F" w:rsidRPr="00720DE4" w:rsidRDefault="00B2499F" w:rsidP="00D428B7">
            <w:pPr>
              <w:spacing w:after="4" w:line="250" w:lineRule="auto"/>
              <w:ind w:left="-15" w:right="0" w:firstLine="0"/>
              <w:jc w:val="left"/>
              <w:rPr>
                <w:color w:val="auto"/>
                <w:sz w:val="20"/>
              </w:rPr>
            </w:pPr>
            <w:r w:rsidRPr="00720DE4">
              <w:rPr>
                <w:color w:val="auto"/>
                <w:sz w:val="20"/>
              </w:rPr>
              <w:t>—характеризовать типы экономических си</w:t>
            </w:r>
            <w:r w:rsidRPr="00720DE4">
              <w:rPr>
                <w:color w:val="auto"/>
                <w:sz w:val="20"/>
              </w:rPr>
              <w:t>с</w:t>
            </w:r>
            <w:r w:rsidRPr="00720DE4">
              <w:rPr>
                <w:color w:val="auto"/>
                <w:sz w:val="20"/>
              </w:rPr>
              <w:t xml:space="preserve">тем;  </w:t>
            </w:r>
          </w:p>
          <w:p w:rsidR="00B2499F" w:rsidRPr="00E81ACF" w:rsidRDefault="00B2499F" w:rsidP="00D428B7">
            <w:pPr>
              <w:spacing w:after="126" w:line="250" w:lineRule="auto"/>
              <w:ind w:left="222" w:right="0" w:hanging="237"/>
              <w:jc w:val="left"/>
              <w:rPr>
                <w:color w:val="auto"/>
                <w:sz w:val="20"/>
              </w:rPr>
            </w:pPr>
            <w:r w:rsidRPr="00720DE4">
              <w:rPr>
                <w:color w:val="auto"/>
                <w:sz w:val="20"/>
              </w:rPr>
              <w:t>—различать абсолютные и сравнительные преимущества в издержках производс</w:t>
            </w:r>
            <w:r w:rsidRPr="00720DE4">
              <w:rPr>
                <w:color w:val="auto"/>
                <w:sz w:val="20"/>
              </w:rPr>
              <w:t>т</w:t>
            </w:r>
            <w:r w:rsidRPr="00720DE4">
              <w:rPr>
                <w:color w:val="auto"/>
                <w:sz w:val="20"/>
              </w:rPr>
              <w:t xml:space="preserve">ва; </w:t>
            </w:r>
          </w:p>
        </w:tc>
        <w:tc>
          <w:tcPr>
            <w:tcW w:w="5401" w:type="dxa"/>
            <w:tcBorders>
              <w:top w:val="single" w:sz="4" w:space="0" w:color="000000"/>
              <w:left w:val="single" w:sz="4" w:space="0" w:color="000000"/>
              <w:bottom w:val="single" w:sz="4" w:space="0" w:color="auto"/>
              <w:right w:val="single" w:sz="4" w:space="0" w:color="000000"/>
            </w:tcBorders>
          </w:tcPr>
          <w:p w:rsidR="00B2499F" w:rsidRPr="00720DE4" w:rsidRDefault="00B2499F" w:rsidP="00D428B7">
            <w:pPr>
              <w:spacing w:after="4" w:line="250" w:lineRule="auto"/>
              <w:ind w:left="222" w:right="0" w:hanging="237"/>
              <w:jc w:val="left"/>
              <w:rPr>
                <w:i/>
                <w:color w:val="auto"/>
                <w:sz w:val="20"/>
              </w:rPr>
            </w:pPr>
            <w:r w:rsidRPr="00720DE4">
              <w:rPr>
                <w:i/>
                <w:color w:val="auto"/>
                <w:sz w:val="20"/>
              </w:rPr>
              <w:t>—критически осмысливать актуальную экономическую информацию, поступающую из разных источников, и фо</w:t>
            </w:r>
            <w:r w:rsidRPr="00720DE4">
              <w:rPr>
                <w:i/>
                <w:color w:val="auto"/>
                <w:sz w:val="20"/>
              </w:rPr>
              <w:t>р</w:t>
            </w:r>
            <w:r w:rsidRPr="00720DE4">
              <w:rPr>
                <w:i/>
                <w:color w:val="auto"/>
                <w:sz w:val="20"/>
              </w:rPr>
              <w:t>мулировать на этой основе собственные заключения и оценочные су</w:t>
            </w:r>
            <w:r w:rsidRPr="00720DE4">
              <w:rPr>
                <w:i/>
                <w:color w:val="auto"/>
                <w:sz w:val="20"/>
              </w:rPr>
              <w:t>ж</w:t>
            </w:r>
            <w:r w:rsidRPr="00720DE4">
              <w:rPr>
                <w:i/>
                <w:color w:val="auto"/>
                <w:sz w:val="20"/>
              </w:rPr>
              <w:t xml:space="preserve">дения; </w:t>
            </w:r>
          </w:p>
          <w:p w:rsidR="00B2499F" w:rsidRPr="00720DE4" w:rsidRDefault="00B2499F" w:rsidP="00D428B7">
            <w:pPr>
              <w:spacing w:after="4" w:line="250" w:lineRule="auto"/>
              <w:ind w:left="222" w:right="0" w:hanging="237"/>
              <w:jc w:val="left"/>
              <w:rPr>
                <w:i/>
                <w:color w:val="auto"/>
                <w:sz w:val="20"/>
              </w:rPr>
            </w:pPr>
            <w:r w:rsidRPr="00720DE4">
              <w:rPr>
                <w:i/>
                <w:color w:val="auto"/>
                <w:sz w:val="20"/>
              </w:rPr>
              <w:t>—анализировать события общественной и политической жизни с экономической точки зрения, используя различные источники и</w:t>
            </w:r>
            <w:r w:rsidRPr="00720DE4">
              <w:rPr>
                <w:i/>
                <w:color w:val="auto"/>
                <w:sz w:val="20"/>
              </w:rPr>
              <w:t>н</w:t>
            </w:r>
            <w:r w:rsidRPr="00720DE4">
              <w:rPr>
                <w:i/>
                <w:color w:val="auto"/>
                <w:sz w:val="20"/>
              </w:rPr>
              <w:t xml:space="preserve">формации; </w:t>
            </w:r>
          </w:p>
          <w:p w:rsidR="00B2499F" w:rsidRPr="00720DE4" w:rsidRDefault="00B2499F" w:rsidP="00D428B7">
            <w:pPr>
              <w:spacing w:after="4" w:line="250" w:lineRule="auto"/>
              <w:ind w:left="222" w:right="0" w:hanging="237"/>
              <w:jc w:val="left"/>
              <w:rPr>
                <w:i/>
                <w:color w:val="auto"/>
                <w:sz w:val="20"/>
              </w:rPr>
            </w:pPr>
            <w:r w:rsidRPr="00720DE4">
              <w:rPr>
                <w:i/>
                <w:color w:val="auto"/>
                <w:sz w:val="20"/>
              </w:rPr>
              <w:t>—владеть приёмами работы с аналитической экономической информац</w:t>
            </w:r>
            <w:r w:rsidRPr="00720DE4">
              <w:rPr>
                <w:i/>
                <w:color w:val="auto"/>
                <w:sz w:val="20"/>
              </w:rPr>
              <w:t>и</w:t>
            </w:r>
            <w:r w:rsidRPr="00720DE4">
              <w:rPr>
                <w:i/>
                <w:color w:val="auto"/>
                <w:sz w:val="20"/>
              </w:rPr>
              <w:t xml:space="preserve">ей; </w:t>
            </w:r>
          </w:p>
          <w:p w:rsidR="00B2499F" w:rsidRPr="00720DE4" w:rsidRDefault="00B2499F" w:rsidP="00D428B7">
            <w:pPr>
              <w:spacing w:after="4" w:line="250" w:lineRule="auto"/>
              <w:ind w:left="222" w:right="0" w:hanging="237"/>
              <w:jc w:val="left"/>
              <w:rPr>
                <w:i/>
                <w:color w:val="auto"/>
                <w:sz w:val="20"/>
              </w:rPr>
            </w:pPr>
            <w:r w:rsidRPr="00720DE4">
              <w:rPr>
                <w:i/>
                <w:color w:val="auto"/>
                <w:sz w:val="20"/>
              </w:rPr>
              <w:t>—оценивать происходящие события и поведение людей с экономич</w:t>
            </w:r>
            <w:r w:rsidRPr="00720DE4">
              <w:rPr>
                <w:i/>
                <w:color w:val="auto"/>
                <w:sz w:val="20"/>
              </w:rPr>
              <w:t>е</w:t>
            </w:r>
            <w:r w:rsidRPr="00720DE4">
              <w:rPr>
                <w:i/>
                <w:color w:val="auto"/>
                <w:sz w:val="20"/>
              </w:rPr>
              <w:t xml:space="preserve">ской точки зрения; </w:t>
            </w:r>
          </w:p>
          <w:p w:rsidR="00B2499F" w:rsidRPr="00720DE4" w:rsidRDefault="00B2499F" w:rsidP="00D428B7">
            <w:pPr>
              <w:spacing w:after="4" w:line="250" w:lineRule="auto"/>
              <w:ind w:left="222" w:right="0" w:hanging="237"/>
              <w:jc w:val="left"/>
              <w:rPr>
                <w:i/>
                <w:color w:val="auto"/>
                <w:sz w:val="20"/>
              </w:rPr>
            </w:pPr>
            <w:r w:rsidRPr="00720DE4">
              <w:rPr>
                <w:i/>
                <w:color w:val="auto"/>
                <w:sz w:val="20"/>
              </w:rPr>
              <w:t>—использовать приобретённые знания для решения практ</w:t>
            </w:r>
            <w:r w:rsidRPr="00720DE4">
              <w:rPr>
                <w:i/>
                <w:color w:val="auto"/>
                <w:sz w:val="20"/>
              </w:rPr>
              <w:t>и</w:t>
            </w:r>
            <w:r w:rsidRPr="00720DE4">
              <w:rPr>
                <w:i/>
                <w:color w:val="auto"/>
                <w:sz w:val="20"/>
              </w:rPr>
              <w:t>ческих задач, основанных на ситуациях, которые связаны с описанием состояния ро</w:t>
            </w:r>
            <w:r w:rsidRPr="00720DE4">
              <w:rPr>
                <w:i/>
                <w:color w:val="auto"/>
                <w:sz w:val="20"/>
              </w:rPr>
              <w:t>с</w:t>
            </w:r>
            <w:r w:rsidRPr="00720DE4">
              <w:rPr>
                <w:i/>
                <w:color w:val="auto"/>
                <w:sz w:val="20"/>
              </w:rPr>
              <w:t xml:space="preserve">сийской экономики; </w:t>
            </w:r>
          </w:p>
          <w:p w:rsidR="00B2499F" w:rsidRPr="00720DE4" w:rsidRDefault="00B2499F" w:rsidP="00D428B7">
            <w:pPr>
              <w:spacing w:after="0" w:line="250" w:lineRule="auto"/>
              <w:ind w:left="222" w:right="0" w:hanging="237"/>
              <w:jc w:val="left"/>
              <w:rPr>
                <w:color w:val="auto"/>
              </w:rPr>
            </w:pPr>
            <w:r w:rsidRPr="00720DE4">
              <w:rPr>
                <w:i/>
                <w:color w:val="auto"/>
                <w:sz w:val="20"/>
              </w:rPr>
              <w:t>—анализировать экономическую информацию по заданной теме из источников различного типа и источников, со</w:t>
            </w:r>
            <w:r w:rsidRPr="00720DE4">
              <w:rPr>
                <w:i/>
                <w:color w:val="auto"/>
                <w:sz w:val="20"/>
              </w:rPr>
              <w:t>з</w:t>
            </w:r>
            <w:r w:rsidRPr="00720DE4">
              <w:rPr>
                <w:i/>
                <w:color w:val="auto"/>
                <w:sz w:val="20"/>
              </w:rPr>
              <w:t>данных в различных знаковых системах (текст, таблица, график, диаграмма, аудиов</w:t>
            </w:r>
            <w:r w:rsidRPr="00720DE4">
              <w:rPr>
                <w:i/>
                <w:color w:val="auto"/>
                <w:sz w:val="20"/>
              </w:rPr>
              <w:t>и</w:t>
            </w:r>
            <w:r w:rsidRPr="00720DE4">
              <w:rPr>
                <w:i/>
                <w:color w:val="auto"/>
                <w:sz w:val="20"/>
              </w:rPr>
              <w:t xml:space="preserve">зуальный ряд и др.); </w:t>
            </w:r>
          </w:p>
        </w:tc>
      </w:tr>
      <w:tr w:rsidR="00B2499F" w:rsidRPr="00720DE4" w:rsidTr="00D428B7">
        <w:trPr>
          <w:trHeight w:val="536"/>
        </w:trPr>
        <w:tc>
          <w:tcPr>
            <w:tcW w:w="10612" w:type="dxa"/>
            <w:gridSpan w:val="3"/>
            <w:tcBorders>
              <w:top w:val="single" w:sz="4" w:space="0" w:color="000000"/>
              <w:left w:val="single" w:sz="4" w:space="0" w:color="000000"/>
              <w:bottom w:val="single" w:sz="4" w:space="0" w:color="auto"/>
              <w:right w:val="single" w:sz="4" w:space="0" w:color="000000"/>
            </w:tcBorders>
          </w:tcPr>
          <w:p w:rsidR="00B2499F" w:rsidRPr="007505A6" w:rsidRDefault="00B2499F" w:rsidP="00D428B7">
            <w:pPr>
              <w:keepNext/>
              <w:keepLines/>
              <w:spacing w:after="0" w:line="259" w:lineRule="auto"/>
              <w:ind w:left="-5" w:right="0" w:hanging="10"/>
              <w:jc w:val="center"/>
              <w:outlineLvl w:val="1"/>
              <w:rPr>
                <w:rFonts w:eastAsia="Calibri"/>
                <w:b/>
                <w:color w:val="auto"/>
                <w:sz w:val="24"/>
                <w:szCs w:val="24"/>
              </w:rPr>
            </w:pPr>
            <w:r w:rsidRPr="007505A6">
              <w:rPr>
                <w:rFonts w:eastAsia="Calibri"/>
                <w:b/>
                <w:color w:val="auto"/>
                <w:sz w:val="24"/>
                <w:szCs w:val="24"/>
              </w:rPr>
              <w:t>МИКРОЭКОН</w:t>
            </w:r>
            <w:r w:rsidRPr="007505A6">
              <w:rPr>
                <w:rFonts w:eastAsia="Calibri"/>
                <w:b/>
                <w:color w:val="auto"/>
                <w:sz w:val="24"/>
                <w:szCs w:val="24"/>
              </w:rPr>
              <w:t>О</w:t>
            </w:r>
            <w:r w:rsidRPr="007505A6">
              <w:rPr>
                <w:rFonts w:eastAsia="Calibri"/>
                <w:b/>
                <w:color w:val="auto"/>
                <w:sz w:val="24"/>
                <w:szCs w:val="24"/>
              </w:rPr>
              <w:t>МИКА</w:t>
            </w:r>
          </w:p>
        </w:tc>
      </w:tr>
      <w:tr w:rsidR="00B2499F" w:rsidRPr="00720DE4" w:rsidTr="00D428B7">
        <w:trPr>
          <w:trHeight w:val="536"/>
        </w:trPr>
        <w:tc>
          <w:tcPr>
            <w:tcW w:w="5211" w:type="dxa"/>
            <w:gridSpan w:val="2"/>
            <w:tcBorders>
              <w:top w:val="single" w:sz="4" w:space="0" w:color="000000"/>
              <w:left w:val="single" w:sz="4" w:space="0" w:color="000000"/>
              <w:bottom w:val="single" w:sz="4" w:space="0" w:color="auto"/>
              <w:right w:val="single" w:sz="4" w:space="0" w:color="000000"/>
            </w:tcBorders>
          </w:tcPr>
          <w:p w:rsidR="00B2499F" w:rsidRPr="00720DE4" w:rsidRDefault="00B2499F" w:rsidP="00D428B7">
            <w:pPr>
              <w:spacing w:after="0" w:line="240" w:lineRule="auto"/>
              <w:ind w:left="222" w:right="0" w:hanging="237"/>
              <w:jc w:val="left"/>
              <w:rPr>
                <w:color w:val="auto"/>
                <w:sz w:val="20"/>
              </w:rPr>
            </w:pPr>
            <w:r w:rsidRPr="00720DE4">
              <w:rPr>
                <w:color w:val="auto"/>
                <w:sz w:val="20"/>
              </w:rPr>
              <w:t>—характеризовать экономику семьи; анализировать структуру бюджета собстве</w:t>
            </w:r>
            <w:r w:rsidRPr="00720DE4">
              <w:rPr>
                <w:color w:val="auto"/>
                <w:sz w:val="20"/>
              </w:rPr>
              <w:t>н</w:t>
            </w:r>
            <w:r w:rsidRPr="00720DE4">
              <w:rPr>
                <w:color w:val="auto"/>
                <w:sz w:val="20"/>
              </w:rPr>
              <w:t xml:space="preserve">ной семьи; </w:t>
            </w:r>
          </w:p>
          <w:p w:rsidR="00B2499F" w:rsidRPr="00720DE4" w:rsidRDefault="00B2499F" w:rsidP="00D428B7">
            <w:pPr>
              <w:spacing w:after="0" w:line="240" w:lineRule="auto"/>
              <w:ind w:left="-15" w:right="0" w:firstLine="0"/>
              <w:jc w:val="left"/>
              <w:rPr>
                <w:color w:val="auto"/>
                <w:sz w:val="20"/>
              </w:rPr>
            </w:pPr>
            <w:r w:rsidRPr="00720DE4">
              <w:rPr>
                <w:color w:val="auto"/>
                <w:sz w:val="20"/>
              </w:rPr>
              <w:t xml:space="preserve">—строить личный финансовый план;  </w:t>
            </w:r>
          </w:p>
          <w:p w:rsidR="00B2499F" w:rsidRPr="00720DE4" w:rsidRDefault="00B2499F" w:rsidP="00D428B7">
            <w:pPr>
              <w:spacing w:after="0" w:line="240" w:lineRule="auto"/>
              <w:ind w:left="222" w:right="0" w:hanging="237"/>
              <w:jc w:val="left"/>
              <w:rPr>
                <w:color w:val="auto"/>
                <w:sz w:val="20"/>
              </w:rPr>
            </w:pPr>
            <w:r w:rsidRPr="00720DE4">
              <w:rPr>
                <w:color w:val="auto"/>
                <w:sz w:val="20"/>
              </w:rPr>
              <w:t>—анализировать ситуацию на реальных рынках с точки зрения продавцов и п</w:t>
            </w:r>
            <w:r w:rsidRPr="00720DE4">
              <w:rPr>
                <w:color w:val="auto"/>
                <w:sz w:val="20"/>
              </w:rPr>
              <w:t>о</w:t>
            </w:r>
            <w:r w:rsidRPr="00720DE4">
              <w:rPr>
                <w:color w:val="auto"/>
                <w:sz w:val="20"/>
              </w:rPr>
              <w:t xml:space="preserve">купателей; </w:t>
            </w:r>
          </w:p>
          <w:p w:rsidR="00B2499F" w:rsidRPr="00720DE4" w:rsidRDefault="00B2499F" w:rsidP="00D428B7">
            <w:pPr>
              <w:spacing w:after="0" w:line="240" w:lineRule="auto"/>
              <w:ind w:left="222" w:right="0" w:hanging="237"/>
              <w:jc w:val="left"/>
              <w:rPr>
                <w:color w:val="auto"/>
                <w:sz w:val="20"/>
              </w:rPr>
            </w:pPr>
            <w:r w:rsidRPr="00720DE4">
              <w:rPr>
                <w:color w:val="auto"/>
                <w:sz w:val="20"/>
              </w:rPr>
              <w:t>—принимать рациональные решения в условиях относ</w:t>
            </w:r>
            <w:r w:rsidRPr="00720DE4">
              <w:rPr>
                <w:color w:val="auto"/>
                <w:sz w:val="20"/>
              </w:rPr>
              <w:t>и</w:t>
            </w:r>
            <w:r w:rsidRPr="00720DE4">
              <w:rPr>
                <w:color w:val="auto"/>
                <w:sz w:val="20"/>
              </w:rPr>
              <w:t xml:space="preserve">тельной ограниченности доступных ресурсов; </w:t>
            </w:r>
          </w:p>
          <w:p w:rsidR="00B2499F" w:rsidRPr="00720DE4" w:rsidRDefault="00B2499F" w:rsidP="00D428B7">
            <w:pPr>
              <w:spacing w:after="0" w:line="240" w:lineRule="auto"/>
              <w:ind w:left="-15" w:right="0" w:firstLine="0"/>
              <w:jc w:val="left"/>
              <w:rPr>
                <w:color w:val="auto"/>
                <w:sz w:val="20"/>
              </w:rPr>
            </w:pPr>
            <w:r w:rsidRPr="00720DE4">
              <w:rPr>
                <w:color w:val="auto"/>
                <w:sz w:val="20"/>
              </w:rPr>
              <w:t>—анализировать собственное потребител</w:t>
            </w:r>
            <w:r w:rsidRPr="00720DE4">
              <w:rPr>
                <w:color w:val="auto"/>
                <w:sz w:val="20"/>
              </w:rPr>
              <w:t>ь</w:t>
            </w:r>
            <w:r w:rsidRPr="00720DE4">
              <w:rPr>
                <w:color w:val="auto"/>
                <w:sz w:val="20"/>
              </w:rPr>
              <w:t xml:space="preserve">ское поведение;  </w:t>
            </w:r>
          </w:p>
          <w:p w:rsidR="00B2499F" w:rsidRPr="00720DE4" w:rsidRDefault="00B2499F" w:rsidP="00D428B7">
            <w:pPr>
              <w:spacing w:after="0" w:line="240" w:lineRule="auto"/>
              <w:ind w:left="-5" w:right="0" w:hanging="10"/>
              <w:jc w:val="left"/>
              <w:rPr>
                <w:color w:val="auto"/>
                <w:sz w:val="20"/>
              </w:rPr>
            </w:pPr>
            <w:r w:rsidRPr="00720DE4">
              <w:rPr>
                <w:color w:val="auto"/>
                <w:sz w:val="20"/>
              </w:rPr>
              <w:t>—определять роль кредита в современной эк</w:t>
            </w:r>
            <w:r w:rsidRPr="00720DE4">
              <w:rPr>
                <w:color w:val="auto"/>
                <w:sz w:val="20"/>
              </w:rPr>
              <w:t>о</w:t>
            </w:r>
            <w:r w:rsidRPr="00720DE4">
              <w:rPr>
                <w:color w:val="auto"/>
                <w:sz w:val="20"/>
              </w:rPr>
              <w:t xml:space="preserve">номике;  </w:t>
            </w:r>
          </w:p>
          <w:p w:rsidR="00B2499F" w:rsidRPr="00720DE4" w:rsidRDefault="00B2499F" w:rsidP="00D428B7">
            <w:pPr>
              <w:spacing w:after="0" w:line="240" w:lineRule="auto"/>
              <w:ind w:left="-5" w:right="0" w:hanging="10"/>
              <w:jc w:val="left"/>
              <w:rPr>
                <w:color w:val="auto"/>
                <w:sz w:val="20"/>
              </w:rPr>
            </w:pPr>
            <w:r w:rsidRPr="00720DE4">
              <w:rPr>
                <w:color w:val="auto"/>
                <w:sz w:val="20"/>
              </w:rPr>
              <w:t>—применять навыки расчёта сумм кредита и ипотеки в р</w:t>
            </w:r>
            <w:r w:rsidRPr="00720DE4">
              <w:rPr>
                <w:color w:val="auto"/>
                <w:sz w:val="20"/>
              </w:rPr>
              <w:t>е</w:t>
            </w:r>
            <w:r w:rsidRPr="00720DE4">
              <w:rPr>
                <w:color w:val="auto"/>
                <w:sz w:val="20"/>
              </w:rPr>
              <w:t xml:space="preserve">альной жизни; </w:t>
            </w:r>
          </w:p>
          <w:p w:rsidR="00B2499F" w:rsidRPr="00720DE4" w:rsidRDefault="00B2499F" w:rsidP="00D428B7">
            <w:pPr>
              <w:spacing w:after="0" w:line="240" w:lineRule="auto"/>
              <w:ind w:left="222" w:right="0" w:hanging="237"/>
              <w:jc w:val="left"/>
              <w:rPr>
                <w:color w:val="auto"/>
                <w:sz w:val="20"/>
              </w:rPr>
            </w:pPr>
            <w:r w:rsidRPr="00720DE4">
              <w:rPr>
                <w:color w:val="auto"/>
                <w:sz w:val="20"/>
              </w:rPr>
              <w:t>—объяснять на примерах и представлять в виде инфогр</w:t>
            </w:r>
            <w:r w:rsidRPr="00720DE4">
              <w:rPr>
                <w:color w:val="auto"/>
                <w:sz w:val="20"/>
              </w:rPr>
              <w:t>а</w:t>
            </w:r>
            <w:r w:rsidRPr="00720DE4">
              <w:rPr>
                <w:color w:val="auto"/>
                <w:sz w:val="20"/>
              </w:rPr>
              <w:t xml:space="preserve">фики законы спроса и предложения; </w:t>
            </w:r>
          </w:p>
          <w:p w:rsidR="00B2499F" w:rsidRPr="00720DE4" w:rsidRDefault="00B2499F" w:rsidP="00D428B7">
            <w:pPr>
              <w:spacing w:after="0" w:line="240" w:lineRule="auto"/>
              <w:ind w:left="222" w:right="0" w:hanging="237"/>
              <w:jc w:val="left"/>
              <w:rPr>
                <w:color w:val="auto"/>
                <w:sz w:val="20"/>
              </w:rPr>
            </w:pPr>
            <w:r w:rsidRPr="00720DE4">
              <w:rPr>
                <w:color w:val="auto"/>
                <w:sz w:val="20"/>
              </w:rPr>
              <w:t>—определять значимость и классифицир</w:t>
            </w:r>
            <w:r w:rsidRPr="00720DE4">
              <w:rPr>
                <w:color w:val="auto"/>
                <w:sz w:val="20"/>
              </w:rPr>
              <w:t>о</w:t>
            </w:r>
            <w:r w:rsidRPr="00720DE4">
              <w:rPr>
                <w:color w:val="auto"/>
                <w:sz w:val="20"/>
              </w:rPr>
              <w:t xml:space="preserve">вать условия, влияющие на спрос и предложение; </w:t>
            </w:r>
          </w:p>
          <w:p w:rsidR="00B2499F" w:rsidRPr="00720DE4" w:rsidRDefault="00B2499F" w:rsidP="00D428B7">
            <w:pPr>
              <w:spacing w:after="0" w:line="240" w:lineRule="auto"/>
              <w:ind w:left="-15" w:right="0" w:firstLine="0"/>
              <w:jc w:val="left"/>
              <w:rPr>
                <w:color w:val="auto"/>
                <w:sz w:val="20"/>
              </w:rPr>
            </w:pPr>
            <w:r w:rsidRPr="00720DE4">
              <w:rPr>
                <w:color w:val="auto"/>
                <w:sz w:val="20"/>
              </w:rPr>
              <w:t>—приводить примеры товаров Гифф</w:t>
            </w:r>
            <w:r w:rsidRPr="00720DE4">
              <w:rPr>
                <w:color w:val="auto"/>
                <w:sz w:val="20"/>
              </w:rPr>
              <w:t>е</w:t>
            </w:r>
            <w:r w:rsidRPr="00720DE4">
              <w:rPr>
                <w:color w:val="auto"/>
                <w:sz w:val="20"/>
              </w:rPr>
              <w:t xml:space="preserve">на;  </w:t>
            </w:r>
          </w:p>
          <w:p w:rsidR="00B2499F" w:rsidRPr="00720DE4" w:rsidRDefault="00B2499F" w:rsidP="00D428B7">
            <w:pPr>
              <w:spacing w:after="0" w:line="240" w:lineRule="auto"/>
              <w:ind w:left="-15" w:right="0" w:firstLine="0"/>
              <w:jc w:val="left"/>
              <w:rPr>
                <w:color w:val="auto"/>
                <w:sz w:val="20"/>
              </w:rPr>
            </w:pPr>
            <w:r w:rsidRPr="00720DE4">
              <w:rPr>
                <w:color w:val="auto"/>
                <w:sz w:val="20"/>
              </w:rPr>
              <w:t>—объяснять на примерах эластичность спроса и предл</w:t>
            </w:r>
            <w:r w:rsidRPr="00720DE4">
              <w:rPr>
                <w:color w:val="auto"/>
                <w:sz w:val="20"/>
              </w:rPr>
              <w:t>о</w:t>
            </w:r>
            <w:r w:rsidRPr="00720DE4">
              <w:rPr>
                <w:color w:val="auto"/>
                <w:sz w:val="20"/>
              </w:rPr>
              <w:t xml:space="preserve">жения;  </w:t>
            </w:r>
          </w:p>
          <w:p w:rsidR="00B2499F" w:rsidRPr="00720DE4" w:rsidRDefault="00B2499F" w:rsidP="00D428B7">
            <w:pPr>
              <w:spacing w:after="0" w:line="240" w:lineRule="auto"/>
              <w:ind w:left="222" w:right="0" w:hanging="237"/>
              <w:jc w:val="left"/>
              <w:rPr>
                <w:color w:val="auto"/>
                <w:sz w:val="20"/>
              </w:rPr>
            </w:pPr>
            <w:r w:rsidRPr="00720DE4">
              <w:rPr>
                <w:color w:val="auto"/>
                <w:sz w:val="20"/>
              </w:rPr>
              <w:t>—объяснять и различать организационно-правовые формы предпринимательской де</w:t>
            </w:r>
            <w:r w:rsidRPr="00720DE4">
              <w:rPr>
                <w:color w:val="auto"/>
                <w:sz w:val="20"/>
              </w:rPr>
              <w:t>я</w:t>
            </w:r>
            <w:r w:rsidRPr="00720DE4">
              <w:rPr>
                <w:color w:val="auto"/>
                <w:sz w:val="20"/>
              </w:rPr>
              <w:t xml:space="preserve">тельности; </w:t>
            </w:r>
          </w:p>
          <w:p w:rsidR="00B2499F" w:rsidRPr="00720DE4" w:rsidRDefault="00B2499F" w:rsidP="00D428B7">
            <w:pPr>
              <w:spacing w:after="0" w:line="240" w:lineRule="auto"/>
              <w:ind w:left="222" w:right="0" w:hanging="237"/>
              <w:jc w:val="left"/>
              <w:rPr>
                <w:color w:val="auto"/>
                <w:sz w:val="20"/>
              </w:rPr>
            </w:pPr>
            <w:r w:rsidRPr="00720DE4">
              <w:rPr>
                <w:color w:val="auto"/>
                <w:sz w:val="20"/>
              </w:rPr>
              <w:t>—приводить примеры российских предпр</w:t>
            </w:r>
            <w:r w:rsidRPr="00720DE4">
              <w:rPr>
                <w:color w:val="auto"/>
                <w:sz w:val="20"/>
              </w:rPr>
              <w:t>и</w:t>
            </w:r>
            <w:r w:rsidRPr="00720DE4">
              <w:rPr>
                <w:color w:val="auto"/>
                <w:sz w:val="20"/>
              </w:rPr>
              <w:t xml:space="preserve">ятий разных организационно-правовых форм; </w:t>
            </w:r>
          </w:p>
          <w:p w:rsidR="00B2499F" w:rsidRPr="00720DE4" w:rsidRDefault="00B2499F" w:rsidP="00D428B7">
            <w:pPr>
              <w:spacing w:after="0" w:line="240" w:lineRule="auto"/>
              <w:ind w:left="222" w:right="0" w:hanging="237"/>
              <w:jc w:val="left"/>
              <w:rPr>
                <w:color w:val="auto"/>
                <w:sz w:val="20"/>
              </w:rPr>
            </w:pPr>
            <w:r w:rsidRPr="00720DE4">
              <w:rPr>
                <w:color w:val="auto"/>
                <w:sz w:val="20"/>
              </w:rPr>
              <w:t>—объяснять практическое назначение франчайзинга и сферы его примен</w:t>
            </w:r>
            <w:r w:rsidRPr="00720DE4">
              <w:rPr>
                <w:color w:val="auto"/>
                <w:sz w:val="20"/>
              </w:rPr>
              <w:t>е</w:t>
            </w:r>
            <w:r w:rsidRPr="00720DE4">
              <w:rPr>
                <w:color w:val="auto"/>
                <w:sz w:val="20"/>
              </w:rPr>
              <w:t xml:space="preserve">ния; </w:t>
            </w:r>
          </w:p>
          <w:p w:rsidR="00B2499F" w:rsidRPr="00720DE4" w:rsidRDefault="00B2499F" w:rsidP="00D428B7">
            <w:pPr>
              <w:spacing w:after="0" w:line="240" w:lineRule="auto"/>
              <w:ind w:left="222" w:right="0" w:hanging="237"/>
              <w:jc w:val="left"/>
              <w:rPr>
                <w:color w:val="auto"/>
                <w:sz w:val="20"/>
              </w:rPr>
            </w:pPr>
            <w:r w:rsidRPr="00720DE4">
              <w:rPr>
                <w:color w:val="auto"/>
                <w:sz w:val="20"/>
              </w:rPr>
              <w:t>—различать и представлять в виде инф</w:t>
            </w:r>
            <w:r w:rsidRPr="00720DE4">
              <w:rPr>
                <w:color w:val="auto"/>
                <w:sz w:val="20"/>
              </w:rPr>
              <w:t>о</w:t>
            </w:r>
            <w:r w:rsidRPr="00720DE4">
              <w:rPr>
                <w:color w:val="auto"/>
                <w:sz w:val="20"/>
              </w:rPr>
              <w:t>графики виды издержек прои</w:t>
            </w:r>
            <w:r w:rsidRPr="00720DE4">
              <w:rPr>
                <w:color w:val="auto"/>
                <w:sz w:val="20"/>
              </w:rPr>
              <w:t>з</w:t>
            </w:r>
            <w:r w:rsidRPr="00720DE4">
              <w:rPr>
                <w:color w:val="auto"/>
                <w:sz w:val="20"/>
              </w:rPr>
              <w:t xml:space="preserve">водства; </w:t>
            </w:r>
          </w:p>
          <w:p w:rsidR="00B2499F" w:rsidRPr="00720DE4" w:rsidRDefault="00B2499F" w:rsidP="00D428B7">
            <w:pPr>
              <w:spacing w:after="0" w:line="240" w:lineRule="auto"/>
              <w:ind w:left="-15" w:right="0" w:firstLine="0"/>
              <w:jc w:val="left"/>
              <w:rPr>
                <w:color w:val="auto"/>
                <w:sz w:val="20"/>
              </w:rPr>
            </w:pPr>
            <w:r w:rsidRPr="00720DE4">
              <w:rPr>
                <w:color w:val="auto"/>
                <w:sz w:val="20"/>
              </w:rPr>
              <w:t>—анализировать издержки, выручку и пр</w:t>
            </w:r>
            <w:r w:rsidRPr="00720DE4">
              <w:rPr>
                <w:color w:val="auto"/>
                <w:sz w:val="20"/>
              </w:rPr>
              <w:t>и</w:t>
            </w:r>
            <w:r w:rsidRPr="00720DE4">
              <w:rPr>
                <w:color w:val="auto"/>
                <w:sz w:val="20"/>
              </w:rPr>
              <w:t xml:space="preserve">быль фирмы;  </w:t>
            </w:r>
          </w:p>
          <w:p w:rsidR="00B2499F" w:rsidRPr="00720DE4" w:rsidRDefault="00B2499F" w:rsidP="00D428B7">
            <w:pPr>
              <w:spacing w:after="0" w:line="240" w:lineRule="auto"/>
              <w:ind w:left="222" w:right="0" w:hanging="237"/>
              <w:jc w:val="left"/>
              <w:rPr>
                <w:color w:val="auto"/>
                <w:sz w:val="20"/>
              </w:rPr>
            </w:pPr>
            <w:r w:rsidRPr="00720DE4">
              <w:rPr>
                <w:color w:val="auto"/>
                <w:sz w:val="20"/>
              </w:rPr>
              <w:t>—объяснять эффект масштабирования и мультиплицирования для экономики г</w:t>
            </w:r>
            <w:r w:rsidRPr="00720DE4">
              <w:rPr>
                <w:color w:val="auto"/>
                <w:sz w:val="20"/>
              </w:rPr>
              <w:t>о</w:t>
            </w:r>
            <w:r w:rsidRPr="00720DE4">
              <w:rPr>
                <w:color w:val="auto"/>
                <w:sz w:val="20"/>
              </w:rPr>
              <w:t xml:space="preserve">сударства; </w:t>
            </w:r>
          </w:p>
          <w:p w:rsidR="00B2499F" w:rsidRPr="00720DE4" w:rsidRDefault="00B2499F" w:rsidP="00D428B7">
            <w:pPr>
              <w:spacing w:after="0" w:line="240" w:lineRule="auto"/>
              <w:ind w:left="222" w:right="0" w:hanging="237"/>
              <w:jc w:val="left"/>
              <w:rPr>
                <w:color w:val="auto"/>
                <w:sz w:val="20"/>
              </w:rPr>
            </w:pPr>
            <w:r w:rsidRPr="00720DE4">
              <w:rPr>
                <w:color w:val="auto"/>
                <w:sz w:val="20"/>
              </w:rPr>
              <w:t>—объяснять социально-экономическую роль и функции предпринимательс</w:t>
            </w:r>
            <w:r w:rsidRPr="00720DE4">
              <w:rPr>
                <w:color w:val="auto"/>
                <w:sz w:val="20"/>
              </w:rPr>
              <w:t>т</w:t>
            </w:r>
            <w:r w:rsidRPr="00720DE4">
              <w:rPr>
                <w:color w:val="auto"/>
                <w:sz w:val="20"/>
              </w:rPr>
              <w:t xml:space="preserve">ва; </w:t>
            </w:r>
          </w:p>
          <w:p w:rsidR="00B2499F" w:rsidRPr="00720DE4" w:rsidRDefault="00B2499F" w:rsidP="00D428B7">
            <w:pPr>
              <w:spacing w:after="0" w:line="240" w:lineRule="auto"/>
              <w:ind w:left="-15" w:right="0" w:firstLine="0"/>
              <w:jc w:val="left"/>
              <w:rPr>
                <w:color w:val="auto"/>
                <w:sz w:val="20"/>
              </w:rPr>
            </w:pPr>
            <w:r w:rsidRPr="00720DE4">
              <w:rPr>
                <w:color w:val="auto"/>
                <w:sz w:val="20"/>
              </w:rPr>
              <w:t>—сравнивать виды ценных б</w:t>
            </w:r>
            <w:r w:rsidRPr="00720DE4">
              <w:rPr>
                <w:color w:val="auto"/>
                <w:sz w:val="20"/>
              </w:rPr>
              <w:t>у</w:t>
            </w:r>
            <w:r w:rsidRPr="00720DE4">
              <w:rPr>
                <w:color w:val="auto"/>
                <w:sz w:val="20"/>
              </w:rPr>
              <w:t xml:space="preserve">маг;  </w:t>
            </w:r>
          </w:p>
          <w:p w:rsidR="00B2499F" w:rsidRPr="00720DE4" w:rsidRDefault="00B2499F" w:rsidP="00D428B7">
            <w:pPr>
              <w:spacing w:after="0" w:line="240" w:lineRule="auto"/>
              <w:ind w:left="-15" w:right="0" w:firstLine="0"/>
              <w:jc w:val="left"/>
              <w:rPr>
                <w:color w:val="auto"/>
                <w:sz w:val="20"/>
              </w:rPr>
            </w:pPr>
            <w:r w:rsidRPr="00720DE4">
              <w:rPr>
                <w:color w:val="auto"/>
                <w:sz w:val="20"/>
              </w:rPr>
              <w:t>—анализировать страховые у</w:t>
            </w:r>
            <w:r w:rsidRPr="00720DE4">
              <w:rPr>
                <w:color w:val="auto"/>
                <w:sz w:val="20"/>
              </w:rPr>
              <w:t>с</w:t>
            </w:r>
            <w:r w:rsidRPr="00720DE4">
              <w:rPr>
                <w:color w:val="auto"/>
                <w:sz w:val="20"/>
              </w:rPr>
              <w:t xml:space="preserve">луги;  </w:t>
            </w:r>
          </w:p>
          <w:p w:rsidR="00B2499F" w:rsidRPr="00720DE4" w:rsidRDefault="00B2499F" w:rsidP="00D428B7">
            <w:pPr>
              <w:spacing w:after="0" w:line="240" w:lineRule="auto"/>
              <w:ind w:left="222" w:right="0" w:hanging="237"/>
              <w:jc w:val="left"/>
              <w:rPr>
                <w:color w:val="auto"/>
                <w:sz w:val="20"/>
              </w:rPr>
            </w:pPr>
            <w:r w:rsidRPr="00720DE4">
              <w:rPr>
                <w:color w:val="auto"/>
                <w:sz w:val="20"/>
              </w:rPr>
              <w:t>—определять практическое назначение о</w:t>
            </w:r>
            <w:r w:rsidRPr="00720DE4">
              <w:rPr>
                <w:color w:val="auto"/>
                <w:sz w:val="20"/>
              </w:rPr>
              <w:t>с</w:t>
            </w:r>
            <w:r w:rsidRPr="00720DE4">
              <w:rPr>
                <w:color w:val="auto"/>
                <w:sz w:val="20"/>
              </w:rPr>
              <w:t xml:space="preserve">новных функций менеджмента; </w:t>
            </w:r>
          </w:p>
          <w:p w:rsidR="00B2499F" w:rsidRPr="00720DE4" w:rsidRDefault="00B2499F" w:rsidP="00D428B7">
            <w:pPr>
              <w:spacing w:after="0" w:line="240" w:lineRule="auto"/>
              <w:ind w:left="-15" w:right="0" w:firstLine="0"/>
              <w:jc w:val="left"/>
              <w:rPr>
                <w:color w:val="auto"/>
                <w:sz w:val="20"/>
              </w:rPr>
            </w:pPr>
            <w:r w:rsidRPr="00720DE4">
              <w:rPr>
                <w:color w:val="auto"/>
                <w:sz w:val="20"/>
              </w:rPr>
              <w:t>—определять место маркетинга в деятельности организ</w:t>
            </w:r>
            <w:r w:rsidRPr="00720DE4">
              <w:rPr>
                <w:color w:val="auto"/>
                <w:sz w:val="20"/>
              </w:rPr>
              <w:t>а</w:t>
            </w:r>
            <w:r w:rsidRPr="00720DE4">
              <w:rPr>
                <w:color w:val="auto"/>
                <w:sz w:val="20"/>
              </w:rPr>
              <w:t xml:space="preserve">ции;  </w:t>
            </w:r>
          </w:p>
          <w:p w:rsidR="00B2499F" w:rsidRPr="00720DE4" w:rsidRDefault="00B2499F" w:rsidP="00D428B7">
            <w:pPr>
              <w:spacing w:after="0" w:line="240" w:lineRule="auto"/>
              <w:ind w:left="-15" w:right="0" w:firstLine="0"/>
              <w:jc w:val="left"/>
              <w:rPr>
                <w:color w:val="auto"/>
                <w:sz w:val="20"/>
              </w:rPr>
            </w:pPr>
            <w:r w:rsidRPr="00720DE4">
              <w:rPr>
                <w:color w:val="auto"/>
                <w:sz w:val="20"/>
              </w:rPr>
              <w:t>—приводить примеры эффективной рекл</w:t>
            </w:r>
            <w:r w:rsidRPr="00720DE4">
              <w:rPr>
                <w:color w:val="auto"/>
                <w:sz w:val="20"/>
              </w:rPr>
              <w:t>а</w:t>
            </w:r>
            <w:r w:rsidRPr="00720DE4">
              <w:rPr>
                <w:color w:val="auto"/>
                <w:sz w:val="20"/>
              </w:rPr>
              <w:t xml:space="preserve">мы;  </w:t>
            </w:r>
          </w:p>
          <w:p w:rsidR="00B2499F" w:rsidRPr="00720DE4" w:rsidRDefault="00B2499F" w:rsidP="00D428B7">
            <w:pPr>
              <w:spacing w:after="0" w:line="240" w:lineRule="auto"/>
              <w:ind w:left="-15" w:right="0" w:firstLine="0"/>
              <w:jc w:val="left"/>
              <w:rPr>
                <w:color w:val="auto"/>
                <w:sz w:val="20"/>
              </w:rPr>
            </w:pPr>
            <w:r w:rsidRPr="00720DE4">
              <w:rPr>
                <w:color w:val="auto"/>
                <w:sz w:val="20"/>
              </w:rPr>
              <w:t xml:space="preserve">—разрабатывать бизнес-план;  </w:t>
            </w:r>
          </w:p>
          <w:p w:rsidR="00B2499F" w:rsidRPr="00720DE4" w:rsidRDefault="00B2499F" w:rsidP="00D428B7">
            <w:pPr>
              <w:spacing w:after="0" w:line="240" w:lineRule="auto"/>
              <w:ind w:left="222" w:right="0" w:hanging="237"/>
              <w:jc w:val="left"/>
              <w:rPr>
                <w:color w:val="auto"/>
                <w:sz w:val="20"/>
              </w:rPr>
            </w:pPr>
            <w:r w:rsidRPr="00720DE4">
              <w:rPr>
                <w:color w:val="auto"/>
                <w:sz w:val="20"/>
              </w:rPr>
              <w:t>—сравнивать рынки с интенсивной и несовершенной ко</w:t>
            </w:r>
            <w:r w:rsidRPr="00720DE4">
              <w:rPr>
                <w:color w:val="auto"/>
                <w:sz w:val="20"/>
              </w:rPr>
              <w:t>н</w:t>
            </w:r>
            <w:r w:rsidRPr="00720DE4">
              <w:rPr>
                <w:color w:val="auto"/>
                <w:sz w:val="20"/>
              </w:rPr>
              <w:t xml:space="preserve">куренцией; </w:t>
            </w:r>
          </w:p>
          <w:p w:rsidR="00B2499F" w:rsidRPr="00720DE4" w:rsidRDefault="00B2499F" w:rsidP="00D428B7">
            <w:pPr>
              <w:spacing w:after="0" w:line="240" w:lineRule="auto"/>
              <w:ind w:left="-15" w:right="0" w:firstLine="0"/>
              <w:jc w:val="left"/>
              <w:rPr>
                <w:color w:val="auto"/>
                <w:sz w:val="20"/>
              </w:rPr>
            </w:pPr>
            <w:r w:rsidRPr="00720DE4">
              <w:rPr>
                <w:color w:val="auto"/>
                <w:sz w:val="20"/>
              </w:rPr>
              <w:t>—называть цели антимонопольной полит</w:t>
            </w:r>
            <w:r w:rsidRPr="00720DE4">
              <w:rPr>
                <w:color w:val="auto"/>
                <w:sz w:val="20"/>
              </w:rPr>
              <w:t>и</w:t>
            </w:r>
            <w:r w:rsidRPr="00720DE4">
              <w:rPr>
                <w:color w:val="auto"/>
                <w:sz w:val="20"/>
              </w:rPr>
              <w:t xml:space="preserve">ки государства;  </w:t>
            </w:r>
          </w:p>
          <w:p w:rsidR="00B2499F" w:rsidRPr="00720DE4" w:rsidRDefault="00B2499F" w:rsidP="00D428B7">
            <w:pPr>
              <w:spacing w:after="0" w:line="240" w:lineRule="auto"/>
              <w:ind w:left="222" w:right="0" w:hanging="237"/>
              <w:jc w:val="left"/>
              <w:rPr>
                <w:color w:val="auto"/>
                <w:sz w:val="20"/>
              </w:rPr>
            </w:pPr>
            <w:r w:rsidRPr="00720DE4">
              <w:rPr>
                <w:color w:val="auto"/>
                <w:sz w:val="20"/>
              </w:rPr>
              <w:t xml:space="preserve">—объяснять взаимосвязь факторов производства и </w:t>
            </w:r>
            <w:r w:rsidRPr="00720DE4">
              <w:rPr>
                <w:color w:val="auto"/>
                <w:sz w:val="20"/>
              </w:rPr>
              <w:lastRenderedPageBreak/>
              <w:t>факт</w:t>
            </w:r>
            <w:r w:rsidRPr="00720DE4">
              <w:rPr>
                <w:color w:val="auto"/>
                <w:sz w:val="20"/>
              </w:rPr>
              <w:t>о</w:t>
            </w:r>
            <w:r w:rsidRPr="00720DE4">
              <w:rPr>
                <w:color w:val="auto"/>
                <w:sz w:val="20"/>
              </w:rPr>
              <w:t xml:space="preserve">ров дохода; </w:t>
            </w:r>
          </w:p>
          <w:p w:rsidR="00B2499F" w:rsidRPr="007505A6" w:rsidRDefault="00B2499F" w:rsidP="00D428B7">
            <w:pPr>
              <w:spacing w:after="0" w:line="240" w:lineRule="auto"/>
              <w:ind w:left="222" w:right="0" w:hanging="237"/>
              <w:jc w:val="left"/>
              <w:rPr>
                <w:color w:val="auto"/>
                <w:sz w:val="20"/>
              </w:rPr>
            </w:pPr>
            <w:r w:rsidRPr="00720DE4">
              <w:rPr>
                <w:color w:val="auto"/>
                <w:sz w:val="20"/>
              </w:rPr>
              <w:t>—приводить примеры факторов, влияющих на производ</w:t>
            </w:r>
            <w:r w:rsidRPr="00720DE4">
              <w:rPr>
                <w:color w:val="auto"/>
                <w:sz w:val="20"/>
              </w:rPr>
              <w:t>и</w:t>
            </w:r>
            <w:r w:rsidRPr="00720DE4">
              <w:rPr>
                <w:color w:val="auto"/>
                <w:sz w:val="20"/>
              </w:rPr>
              <w:t xml:space="preserve">тельность труда; </w:t>
            </w:r>
          </w:p>
        </w:tc>
        <w:tc>
          <w:tcPr>
            <w:tcW w:w="5401" w:type="dxa"/>
            <w:tcBorders>
              <w:top w:val="single" w:sz="4" w:space="0" w:color="000000"/>
              <w:left w:val="single" w:sz="4" w:space="0" w:color="000000"/>
              <w:bottom w:val="single" w:sz="4" w:space="0" w:color="auto"/>
              <w:right w:val="single" w:sz="4" w:space="0" w:color="000000"/>
            </w:tcBorders>
          </w:tcPr>
          <w:p w:rsidR="00B2499F" w:rsidRPr="00720DE4" w:rsidRDefault="00B2499F" w:rsidP="00D428B7">
            <w:pPr>
              <w:spacing w:after="0" w:line="240" w:lineRule="auto"/>
              <w:ind w:left="222" w:right="0" w:hanging="237"/>
              <w:jc w:val="left"/>
              <w:rPr>
                <w:i/>
                <w:color w:val="auto"/>
                <w:sz w:val="20"/>
              </w:rPr>
            </w:pPr>
            <w:r w:rsidRPr="00720DE4">
              <w:rPr>
                <w:i/>
                <w:color w:val="auto"/>
                <w:sz w:val="20"/>
              </w:rPr>
              <w:lastRenderedPageBreak/>
              <w:t>—применять полученные теоретические и практические знания для определения экономически рационального, правомерного и социально одобряемого повед</w:t>
            </w:r>
            <w:r w:rsidRPr="00720DE4">
              <w:rPr>
                <w:i/>
                <w:color w:val="auto"/>
                <w:sz w:val="20"/>
              </w:rPr>
              <w:t>е</w:t>
            </w:r>
            <w:r w:rsidRPr="00720DE4">
              <w:rPr>
                <w:i/>
                <w:color w:val="auto"/>
                <w:sz w:val="20"/>
              </w:rPr>
              <w:t xml:space="preserve">ния;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—оценивать и принимать ответственность за рационал</w:t>
            </w:r>
            <w:r w:rsidRPr="00720DE4">
              <w:rPr>
                <w:i/>
                <w:color w:val="auto"/>
                <w:sz w:val="20"/>
              </w:rPr>
              <w:t>ь</w:t>
            </w:r>
            <w:r w:rsidRPr="00720DE4">
              <w:rPr>
                <w:i/>
                <w:color w:val="auto"/>
                <w:sz w:val="20"/>
              </w:rPr>
              <w:t>ные решения и их возможные последствия для себя, своего окружения и общества в ц</w:t>
            </w:r>
            <w:r w:rsidRPr="00720DE4">
              <w:rPr>
                <w:i/>
                <w:color w:val="auto"/>
                <w:sz w:val="20"/>
              </w:rPr>
              <w:t>е</w:t>
            </w:r>
            <w:r w:rsidRPr="00720DE4">
              <w:rPr>
                <w:i/>
                <w:color w:val="auto"/>
                <w:sz w:val="20"/>
              </w:rPr>
              <w:t xml:space="preserve">лом; </w:t>
            </w:r>
          </w:p>
          <w:p w:rsidR="00B2499F" w:rsidRPr="00720DE4" w:rsidRDefault="00B2499F" w:rsidP="00D428B7">
            <w:pPr>
              <w:spacing w:after="0" w:line="240" w:lineRule="auto"/>
              <w:ind w:left="222" w:right="0"/>
              <w:jc w:val="left"/>
              <w:rPr>
                <w:i/>
                <w:color w:val="auto"/>
                <w:sz w:val="20"/>
              </w:rPr>
            </w:pPr>
            <w:r w:rsidRPr="00720DE4">
              <w:rPr>
                <w:i/>
                <w:color w:val="auto"/>
                <w:sz w:val="20"/>
              </w:rPr>
              <w:t>—критически осмысливать актуальную экономич</w:t>
            </w:r>
            <w:r w:rsidRPr="00720DE4">
              <w:rPr>
                <w:i/>
                <w:color w:val="auto"/>
                <w:sz w:val="20"/>
              </w:rPr>
              <w:t>е</w:t>
            </w:r>
            <w:r w:rsidRPr="00720DE4">
              <w:rPr>
                <w:i/>
                <w:color w:val="auto"/>
                <w:sz w:val="20"/>
              </w:rPr>
              <w:t>скую информацию по микроэкономике, поступающую из разных источников, и формулировать на этой основе собственные заключения и оценочные сужд</w:t>
            </w:r>
            <w:r w:rsidRPr="00720DE4">
              <w:rPr>
                <w:i/>
                <w:color w:val="auto"/>
                <w:sz w:val="20"/>
              </w:rPr>
              <w:t>е</w:t>
            </w:r>
            <w:r w:rsidRPr="00720DE4">
              <w:rPr>
                <w:i/>
                <w:color w:val="auto"/>
                <w:sz w:val="20"/>
              </w:rPr>
              <w:t xml:space="preserve">ния;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—объективно оценивать и анализировать экономическую ин формацию, критически относиться к псевдонаучной информации, недобросовестной рекламе в средствах масс</w:t>
            </w:r>
            <w:r w:rsidRPr="00720DE4">
              <w:rPr>
                <w:i/>
                <w:color w:val="auto"/>
                <w:sz w:val="20"/>
              </w:rPr>
              <w:t>о</w:t>
            </w:r>
            <w:r w:rsidRPr="00720DE4">
              <w:rPr>
                <w:i/>
                <w:color w:val="auto"/>
                <w:sz w:val="20"/>
              </w:rPr>
              <w:t xml:space="preserve">вой информации;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—использовать приобретённые ключевые компетенции по микроэкономике для самостоятельной исследовательской деятельности в области эк</w:t>
            </w:r>
            <w:r w:rsidRPr="00720DE4">
              <w:rPr>
                <w:i/>
                <w:color w:val="auto"/>
                <w:sz w:val="20"/>
              </w:rPr>
              <w:t>о</w:t>
            </w:r>
            <w:r w:rsidRPr="00720DE4">
              <w:rPr>
                <w:i/>
                <w:color w:val="auto"/>
                <w:sz w:val="20"/>
              </w:rPr>
              <w:t xml:space="preserve">номики;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—применять теоретические знания по микроэкономике для практической деятельности и повседневной жи</w:t>
            </w:r>
            <w:r w:rsidRPr="00720DE4">
              <w:rPr>
                <w:i/>
                <w:color w:val="auto"/>
                <w:sz w:val="20"/>
              </w:rPr>
              <w:t>з</w:t>
            </w:r>
            <w:r w:rsidRPr="00720DE4">
              <w:rPr>
                <w:i/>
                <w:color w:val="auto"/>
                <w:sz w:val="20"/>
              </w:rPr>
              <w:t xml:space="preserve">ни;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—понимать необходимость соблюдения предписаний, пре</w:t>
            </w:r>
            <w:r w:rsidRPr="00720DE4">
              <w:rPr>
                <w:i/>
                <w:color w:val="auto"/>
                <w:sz w:val="20"/>
              </w:rPr>
              <w:t>д</w:t>
            </w:r>
            <w:r w:rsidRPr="00720DE4">
              <w:rPr>
                <w:i/>
                <w:color w:val="auto"/>
                <w:sz w:val="20"/>
              </w:rPr>
              <w:t xml:space="preserve">лагаемых в договорах по кредитам, ипотеке, вкладам и др.;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—оценивать происходящие события и поведение людей с экономической точки зр</w:t>
            </w:r>
            <w:r w:rsidRPr="00720DE4">
              <w:rPr>
                <w:i/>
                <w:color w:val="auto"/>
                <w:sz w:val="20"/>
              </w:rPr>
              <w:t>е</w:t>
            </w:r>
            <w:r w:rsidRPr="00720DE4">
              <w:rPr>
                <w:i/>
                <w:color w:val="auto"/>
                <w:sz w:val="20"/>
              </w:rPr>
              <w:t xml:space="preserve">ния;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—сопоставлять свои потребности и возможности, опт</w:t>
            </w:r>
            <w:r w:rsidRPr="00720DE4">
              <w:rPr>
                <w:i/>
                <w:color w:val="auto"/>
                <w:sz w:val="20"/>
              </w:rPr>
              <w:t>и</w:t>
            </w:r>
            <w:r w:rsidRPr="00720DE4">
              <w:rPr>
                <w:i/>
                <w:color w:val="auto"/>
                <w:sz w:val="20"/>
              </w:rPr>
              <w:t>мально распределять свои материальные и трудовые ресурсы, составлять личный ф</w:t>
            </w:r>
            <w:r w:rsidRPr="00720DE4">
              <w:rPr>
                <w:i/>
                <w:color w:val="auto"/>
                <w:sz w:val="20"/>
              </w:rPr>
              <w:t>и</w:t>
            </w:r>
            <w:r w:rsidRPr="00720DE4">
              <w:rPr>
                <w:i/>
                <w:color w:val="auto"/>
                <w:sz w:val="20"/>
              </w:rPr>
              <w:t xml:space="preserve">нансовый план;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—рационально и экономно обращаться с деньгами в повс</w:t>
            </w:r>
            <w:r w:rsidRPr="00720DE4">
              <w:rPr>
                <w:i/>
                <w:color w:val="auto"/>
                <w:sz w:val="20"/>
              </w:rPr>
              <w:t>е</w:t>
            </w:r>
            <w:r w:rsidRPr="00720DE4">
              <w:rPr>
                <w:i/>
                <w:color w:val="auto"/>
                <w:sz w:val="20"/>
              </w:rPr>
              <w:t xml:space="preserve">дневной жизни;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—создавать алгоритмы для совершенствования собстве</w:t>
            </w:r>
            <w:r w:rsidRPr="00720DE4">
              <w:rPr>
                <w:i/>
                <w:color w:val="auto"/>
                <w:sz w:val="20"/>
              </w:rPr>
              <w:t>н</w:t>
            </w:r>
            <w:r w:rsidRPr="00720DE4">
              <w:rPr>
                <w:i/>
                <w:color w:val="auto"/>
                <w:sz w:val="20"/>
              </w:rPr>
              <w:t>ной познавательной деятельности творческого и поисково-исследовательского х</w:t>
            </w:r>
            <w:r w:rsidRPr="00720DE4">
              <w:rPr>
                <w:i/>
                <w:color w:val="auto"/>
                <w:sz w:val="20"/>
              </w:rPr>
              <w:t>а</w:t>
            </w:r>
            <w:r w:rsidRPr="00720DE4">
              <w:rPr>
                <w:i/>
                <w:color w:val="auto"/>
                <w:sz w:val="20"/>
              </w:rPr>
              <w:t xml:space="preserve">рактера;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—решать с опорой на полученные знания практические задачи, отражающие типичные жизненные ситу</w:t>
            </w:r>
            <w:r w:rsidRPr="00720DE4">
              <w:rPr>
                <w:i/>
                <w:color w:val="auto"/>
                <w:sz w:val="20"/>
              </w:rPr>
              <w:t>а</w:t>
            </w:r>
            <w:r w:rsidRPr="00720DE4">
              <w:rPr>
                <w:i/>
                <w:color w:val="auto"/>
                <w:sz w:val="20"/>
              </w:rPr>
              <w:t xml:space="preserve">ции; </w:t>
            </w:r>
          </w:p>
          <w:p w:rsidR="00B2499F" w:rsidRPr="00720DE4" w:rsidRDefault="00B2499F" w:rsidP="00D428B7">
            <w:pPr>
              <w:spacing w:after="0" w:line="240" w:lineRule="auto"/>
              <w:ind w:left="222" w:right="0" w:hanging="237"/>
              <w:jc w:val="left"/>
              <w:rPr>
                <w:i/>
                <w:color w:val="auto"/>
                <w:sz w:val="20"/>
              </w:rPr>
            </w:pPr>
            <w:r w:rsidRPr="00720DE4">
              <w:rPr>
                <w:i/>
                <w:color w:val="auto"/>
                <w:sz w:val="20"/>
              </w:rPr>
              <w:t>—грамотно применять полученные знания для исполнения типичных эк</w:t>
            </w:r>
            <w:r w:rsidRPr="00720DE4">
              <w:rPr>
                <w:i/>
                <w:color w:val="auto"/>
                <w:sz w:val="20"/>
              </w:rPr>
              <w:t>о</w:t>
            </w:r>
            <w:r w:rsidRPr="00720DE4">
              <w:rPr>
                <w:i/>
                <w:color w:val="auto"/>
                <w:sz w:val="20"/>
              </w:rPr>
              <w:t>номических ролей: в качестве потребителя, члена семьи и гр</w:t>
            </w:r>
            <w:r w:rsidRPr="00720DE4">
              <w:rPr>
                <w:i/>
                <w:color w:val="auto"/>
                <w:sz w:val="20"/>
              </w:rPr>
              <w:t>а</w:t>
            </w:r>
            <w:r w:rsidRPr="00720DE4">
              <w:rPr>
                <w:i/>
                <w:color w:val="auto"/>
                <w:sz w:val="20"/>
              </w:rPr>
              <w:t xml:space="preserve">жданина; </w:t>
            </w:r>
          </w:p>
          <w:p w:rsidR="00B2499F" w:rsidRPr="007505A6" w:rsidRDefault="00B2499F" w:rsidP="00D428B7">
            <w:pPr>
              <w:spacing w:after="0" w:line="240" w:lineRule="auto"/>
              <w:ind w:left="222" w:right="0" w:hanging="237"/>
              <w:jc w:val="left"/>
              <w:rPr>
                <w:i/>
                <w:color w:val="auto"/>
                <w:sz w:val="20"/>
              </w:rPr>
            </w:pPr>
            <w:r w:rsidRPr="00720DE4">
              <w:rPr>
                <w:i/>
                <w:color w:val="auto"/>
                <w:sz w:val="20"/>
              </w:rPr>
              <w:t>—моделировать и рассчитывать проект индивидуального би</w:t>
            </w:r>
            <w:r w:rsidRPr="00720DE4">
              <w:rPr>
                <w:i/>
                <w:color w:val="auto"/>
                <w:sz w:val="20"/>
              </w:rPr>
              <w:t>з</w:t>
            </w:r>
            <w:r w:rsidRPr="00720DE4">
              <w:rPr>
                <w:i/>
                <w:color w:val="auto"/>
                <w:sz w:val="20"/>
              </w:rPr>
              <w:t xml:space="preserve">нес-плана; </w:t>
            </w:r>
          </w:p>
        </w:tc>
      </w:tr>
      <w:tr w:rsidR="00B2499F" w:rsidRPr="00720DE4" w:rsidTr="00D428B7">
        <w:trPr>
          <w:trHeight w:val="536"/>
        </w:trPr>
        <w:tc>
          <w:tcPr>
            <w:tcW w:w="10612" w:type="dxa"/>
            <w:gridSpan w:val="3"/>
            <w:tcBorders>
              <w:top w:val="single" w:sz="4" w:space="0" w:color="000000"/>
              <w:left w:val="single" w:sz="4" w:space="0" w:color="000000"/>
              <w:bottom w:val="single" w:sz="4" w:space="0" w:color="auto"/>
              <w:right w:val="single" w:sz="4" w:space="0" w:color="000000"/>
            </w:tcBorders>
          </w:tcPr>
          <w:p w:rsidR="00B2499F" w:rsidRPr="007505A6" w:rsidRDefault="00B2499F" w:rsidP="00D428B7">
            <w:pPr>
              <w:spacing w:after="0" w:line="240" w:lineRule="auto"/>
              <w:ind w:left="222" w:right="0" w:hanging="237"/>
              <w:jc w:val="center"/>
              <w:rPr>
                <w:color w:val="auto"/>
                <w:sz w:val="24"/>
                <w:szCs w:val="24"/>
              </w:rPr>
            </w:pPr>
            <w:r w:rsidRPr="007505A6">
              <w:rPr>
                <w:rFonts w:eastAsia="Calibri"/>
                <w:b/>
                <w:color w:val="auto"/>
                <w:sz w:val="24"/>
                <w:szCs w:val="24"/>
              </w:rPr>
              <w:lastRenderedPageBreak/>
              <w:t>МАКРОЭКОНОМИКА</w:t>
            </w:r>
          </w:p>
        </w:tc>
      </w:tr>
      <w:tr w:rsidR="00B2499F" w:rsidRPr="00720DE4" w:rsidTr="00D428B7">
        <w:trPr>
          <w:trHeight w:val="536"/>
        </w:trPr>
        <w:tc>
          <w:tcPr>
            <w:tcW w:w="5070" w:type="dxa"/>
            <w:tcBorders>
              <w:top w:val="single" w:sz="4" w:space="0" w:color="000000"/>
              <w:left w:val="single" w:sz="4" w:space="0" w:color="000000"/>
              <w:bottom w:val="single" w:sz="4" w:space="0" w:color="auto"/>
              <w:right w:val="single" w:sz="4" w:space="0" w:color="000000"/>
            </w:tcBorders>
          </w:tcPr>
          <w:p w:rsidR="00B2499F" w:rsidRPr="00720DE4" w:rsidRDefault="00B2499F" w:rsidP="00D428B7">
            <w:pPr>
              <w:spacing w:after="0" w:line="250" w:lineRule="auto"/>
              <w:ind w:left="222" w:right="0" w:hanging="237"/>
              <w:jc w:val="left"/>
              <w:rPr>
                <w:color w:val="auto"/>
                <w:sz w:val="20"/>
              </w:rPr>
            </w:pPr>
            <w:r w:rsidRPr="00720DE4">
              <w:rPr>
                <w:color w:val="auto"/>
                <w:sz w:val="20"/>
              </w:rPr>
              <w:t>—объяснять на примерах различные роли государства в рыночной эк</w:t>
            </w:r>
            <w:r w:rsidRPr="00720DE4">
              <w:rPr>
                <w:color w:val="auto"/>
                <w:sz w:val="20"/>
              </w:rPr>
              <w:t>о</w:t>
            </w:r>
            <w:r w:rsidRPr="00720DE4">
              <w:rPr>
                <w:color w:val="auto"/>
                <w:sz w:val="20"/>
              </w:rPr>
              <w:t xml:space="preserve">номике; </w:t>
            </w:r>
          </w:p>
          <w:p w:rsidR="00B2499F" w:rsidRPr="00720DE4" w:rsidRDefault="00B2499F" w:rsidP="00D428B7">
            <w:pPr>
              <w:spacing w:after="0" w:line="250" w:lineRule="auto"/>
              <w:ind w:left="222" w:right="0" w:hanging="237"/>
              <w:jc w:val="left"/>
              <w:rPr>
                <w:color w:val="auto"/>
                <w:sz w:val="20"/>
              </w:rPr>
            </w:pPr>
            <w:r w:rsidRPr="00720DE4">
              <w:rPr>
                <w:color w:val="auto"/>
                <w:sz w:val="20"/>
              </w:rPr>
              <w:t>—характеризовать доходную и расходную части гос</w:t>
            </w:r>
            <w:r w:rsidRPr="00720DE4">
              <w:rPr>
                <w:color w:val="auto"/>
                <w:sz w:val="20"/>
              </w:rPr>
              <w:t>у</w:t>
            </w:r>
            <w:r w:rsidRPr="00720DE4">
              <w:rPr>
                <w:color w:val="auto"/>
                <w:sz w:val="20"/>
              </w:rPr>
              <w:t xml:space="preserve">дарственного бюджета; </w:t>
            </w:r>
          </w:p>
          <w:p w:rsidR="00B2499F" w:rsidRPr="00720DE4" w:rsidRDefault="00B2499F" w:rsidP="00D428B7">
            <w:pPr>
              <w:spacing w:after="0" w:line="250" w:lineRule="auto"/>
              <w:ind w:left="222" w:right="0" w:hanging="237"/>
              <w:jc w:val="left"/>
              <w:rPr>
                <w:color w:val="auto"/>
                <w:sz w:val="20"/>
              </w:rPr>
            </w:pPr>
            <w:r w:rsidRPr="00720DE4">
              <w:rPr>
                <w:color w:val="auto"/>
                <w:sz w:val="20"/>
              </w:rPr>
              <w:t>—определять основные виды налогов для различных суб</w:t>
            </w:r>
            <w:r w:rsidRPr="00720DE4">
              <w:rPr>
                <w:color w:val="auto"/>
                <w:sz w:val="20"/>
              </w:rPr>
              <w:t>ъ</w:t>
            </w:r>
            <w:r w:rsidRPr="00720DE4">
              <w:rPr>
                <w:color w:val="auto"/>
                <w:sz w:val="20"/>
              </w:rPr>
              <w:t xml:space="preserve">ектов и экономических моделей; </w:t>
            </w:r>
          </w:p>
          <w:p w:rsidR="00B2499F" w:rsidRPr="00720DE4" w:rsidRDefault="00B2499F" w:rsidP="00D428B7">
            <w:pPr>
              <w:spacing w:after="0" w:line="250" w:lineRule="auto"/>
              <w:ind w:left="222" w:right="0" w:hanging="237"/>
              <w:jc w:val="left"/>
              <w:rPr>
                <w:color w:val="auto"/>
                <w:sz w:val="20"/>
              </w:rPr>
            </w:pPr>
            <w:r w:rsidRPr="00720DE4">
              <w:rPr>
                <w:color w:val="auto"/>
                <w:sz w:val="20"/>
              </w:rPr>
              <w:t>—указывать основные последствия макр</w:t>
            </w:r>
            <w:r w:rsidRPr="00720DE4">
              <w:rPr>
                <w:color w:val="auto"/>
                <w:sz w:val="20"/>
              </w:rPr>
              <w:t>о</w:t>
            </w:r>
            <w:r w:rsidRPr="00720DE4">
              <w:rPr>
                <w:color w:val="auto"/>
                <w:sz w:val="20"/>
              </w:rPr>
              <w:t xml:space="preserve">экономических проблем; </w:t>
            </w:r>
          </w:p>
          <w:p w:rsidR="00B2499F" w:rsidRPr="00720DE4" w:rsidRDefault="00B2499F" w:rsidP="00D428B7">
            <w:pPr>
              <w:spacing w:after="0" w:line="250" w:lineRule="auto"/>
              <w:ind w:left="222" w:right="0" w:hanging="237"/>
              <w:jc w:val="left"/>
              <w:rPr>
                <w:color w:val="auto"/>
                <w:sz w:val="20"/>
              </w:rPr>
            </w:pPr>
            <w:r w:rsidRPr="00720DE4">
              <w:rPr>
                <w:color w:val="auto"/>
                <w:sz w:val="20"/>
              </w:rPr>
              <w:t>—объяснять макроэкономическое равнов</w:t>
            </w:r>
            <w:r w:rsidRPr="00720DE4">
              <w:rPr>
                <w:color w:val="auto"/>
                <w:sz w:val="20"/>
              </w:rPr>
              <w:t>е</w:t>
            </w:r>
            <w:r w:rsidRPr="00720DE4">
              <w:rPr>
                <w:color w:val="auto"/>
                <w:sz w:val="20"/>
              </w:rPr>
              <w:t xml:space="preserve">сие в модели «AD-AS»; </w:t>
            </w:r>
          </w:p>
          <w:p w:rsidR="00B2499F" w:rsidRPr="00720DE4" w:rsidRDefault="00B2499F" w:rsidP="00D428B7">
            <w:pPr>
              <w:spacing w:after="0" w:line="250" w:lineRule="auto"/>
              <w:ind w:left="-15" w:right="0" w:firstLine="0"/>
              <w:jc w:val="left"/>
              <w:rPr>
                <w:color w:val="auto"/>
                <w:sz w:val="20"/>
              </w:rPr>
            </w:pPr>
            <w:r w:rsidRPr="00720DE4">
              <w:rPr>
                <w:color w:val="auto"/>
                <w:sz w:val="20"/>
              </w:rPr>
              <w:t xml:space="preserve">—приводить примеры сфер применения показателя ВНП;  </w:t>
            </w:r>
          </w:p>
          <w:p w:rsidR="00B2499F" w:rsidRPr="00720DE4" w:rsidRDefault="00B2499F" w:rsidP="00D428B7">
            <w:pPr>
              <w:spacing w:after="0" w:line="250" w:lineRule="auto"/>
              <w:ind w:left="-15" w:right="0" w:firstLine="0"/>
              <w:jc w:val="left"/>
              <w:rPr>
                <w:color w:val="auto"/>
                <w:sz w:val="20"/>
              </w:rPr>
            </w:pPr>
            <w:r w:rsidRPr="00720DE4">
              <w:rPr>
                <w:color w:val="auto"/>
                <w:sz w:val="20"/>
              </w:rPr>
              <w:t xml:space="preserve">—производить расчёт ВВП;  </w:t>
            </w:r>
          </w:p>
          <w:p w:rsidR="00B2499F" w:rsidRPr="00720DE4" w:rsidRDefault="00B2499F" w:rsidP="00D428B7">
            <w:pPr>
              <w:spacing w:after="0" w:line="250" w:lineRule="auto"/>
              <w:ind w:left="222" w:right="0" w:hanging="237"/>
              <w:jc w:val="left"/>
              <w:rPr>
                <w:color w:val="auto"/>
                <w:sz w:val="20"/>
              </w:rPr>
            </w:pPr>
            <w:r w:rsidRPr="00720DE4">
              <w:rPr>
                <w:color w:val="auto"/>
                <w:sz w:val="20"/>
              </w:rPr>
              <w:t>—приводить примеры экономической функции денег в р</w:t>
            </w:r>
            <w:r w:rsidRPr="00720DE4">
              <w:rPr>
                <w:color w:val="auto"/>
                <w:sz w:val="20"/>
              </w:rPr>
              <w:t>е</w:t>
            </w:r>
            <w:r w:rsidRPr="00720DE4">
              <w:rPr>
                <w:color w:val="auto"/>
                <w:sz w:val="20"/>
              </w:rPr>
              <w:t xml:space="preserve">альной жизни; </w:t>
            </w:r>
          </w:p>
          <w:p w:rsidR="00B2499F" w:rsidRPr="00720DE4" w:rsidRDefault="00B2499F" w:rsidP="00D428B7">
            <w:pPr>
              <w:spacing w:after="0" w:line="250" w:lineRule="auto"/>
              <w:ind w:left="-15" w:right="0" w:firstLine="0"/>
              <w:jc w:val="left"/>
              <w:rPr>
                <w:color w:val="auto"/>
                <w:sz w:val="20"/>
              </w:rPr>
            </w:pPr>
            <w:r w:rsidRPr="00720DE4">
              <w:rPr>
                <w:color w:val="auto"/>
                <w:sz w:val="20"/>
              </w:rPr>
              <w:t>—различать сферы применения ра</w:t>
            </w:r>
            <w:r w:rsidRPr="00720DE4">
              <w:rPr>
                <w:color w:val="auto"/>
                <w:sz w:val="20"/>
              </w:rPr>
              <w:t>з</w:t>
            </w:r>
            <w:r w:rsidRPr="00720DE4">
              <w:rPr>
                <w:color w:val="auto"/>
                <w:sz w:val="20"/>
              </w:rPr>
              <w:t xml:space="preserve">личных форм денег;  </w:t>
            </w:r>
          </w:p>
          <w:p w:rsidR="00B2499F" w:rsidRPr="00720DE4" w:rsidRDefault="00B2499F" w:rsidP="00D428B7">
            <w:pPr>
              <w:spacing w:after="0" w:line="250" w:lineRule="auto"/>
              <w:ind w:left="222" w:right="0" w:hanging="237"/>
              <w:jc w:val="left"/>
              <w:rPr>
                <w:color w:val="auto"/>
                <w:sz w:val="20"/>
              </w:rPr>
            </w:pPr>
            <w:r w:rsidRPr="00720DE4">
              <w:rPr>
                <w:color w:val="auto"/>
                <w:sz w:val="20"/>
              </w:rPr>
              <w:t>—определять денежные агрегаты и факт</w:t>
            </w:r>
            <w:r w:rsidRPr="00720DE4">
              <w:rPr>
                <w:color w:val="auto"/>
                <w:sz w:val="20"/>
              </w:rPr>
              <w:t>о</w:t>
            </w:r>
            <w:r w:rsidRPr="00720DE4">
              <w:rPr>
                <w:color w:val="auto"/>
                <w:sz w:val="20"/>
              </w:rPr>
              <w:t>ры, влияющие на формирование величины д</w:t>
            </w:r>
            <w:r w:rsidRPr="00720DE4">
              <w:rPr>
                <w:color w:val="auto"/>
                <w:sz w:val="20"/>
              </w:rPr>
              <w:t>е</w:t>
            </w:r>
            <w:r w:rsidRPr="00720DE4">
              <w:rPr>
                <w:color w:val="auto"/>
                <w:sz w:val="20"/>
              </w:rPr>
              <w:t xml:space="preserve">нежной массы; </w:t>
            </w:r>
          </w:p>
          <w:p w:rsidR="00B2499F" w:rsidRPr="00720DE4" w:rsidRDefault="00B2499F" w:rsidP="00D428B7">
            <w:pPr>
              <w:spacing w:after="0" w:line="250" w:lineRule="auto"/>
              <w:ind w:left="222" w:right="0" w:hanging="237"/>
              <w:jc w:val="left"/>
              <w:rPr>
                <w:color w:val="auto"/>
                <w:sz w:val="20"/>
              </w:rPr>
            </w:pPr>
            <w:r w:rsidRPr="00720DE4">
              <w:rPr>
                <w:color w:val="auto"/>
                <w:sz w:val="20"/>
              </w:rPr>
              <w:t>—объяснять взаимосвязь основных элементов банко</w:t>
            </w:r>
            <w:r w:rsidRPr="00720DE4">
              <w:rPr>
                <w:color w:val="auto"/>
                <w:sz w:val="20"/>
              </w:rPr>
              <w:t>в</w:t>
            </w:r>
            <w:r w:rsidRPr="00720DE4">
              <w:rPr>
                <w:color w:val="auto"/>
                <w:sz w:val="20"/>
              </w:rPr>
              <w:t xml:space="preserve">ской системы; </w:t>
            </w:r>
          </w:p>
          <w:p w:rsidR="00B2499F" w:rsidRPr="00720DE4" w:rsidRDefault="00B2499F" w:rsidP="00D428B7">
            <w:pPr>
              <w:spacing w:after="0" w:line="250" w:lineRule="auto"/>
              <w:ind w:left="-15" w:right="0" w:firstLine="0"/>
              <w:jc w:val="left"/>
              <w:rPr>
                <w:color w:val="auto"/>
                <w:sz w:val="20"/>
              </w:rPr>
            </w:pPr>
            <w:r w:rsidRPr="00720DE4">
              <w:rPr>
                <w:color w:val="auto"/>
                <w:sz w:val="20"/>
              </w:rPr>
              <w:t>—приводить примеры различных видов инфл</w:t>
            </w:r>
            <w:r w:rsidRPr="00720DE4">
              <w:rPr>
                <w:color w:val="auto"/>
                <w:sz w:val="20"/>
              </w:rPr>
              <w:t>я</w:t>
            </w:r>
            <w:r w:rsidRPr="00720DE4">
              <w:rPr>
                <w:color w:val="auto"/>
                <w:sz w:val="20"/>
              </w:rPr>
              <w:t xml:space="preserve">ции;  </w:t>
            </w:r>
          </w:p>
          <w:p w:rsidR="00B2499F" w:rsidRPr="00720DE4" w:rsidRDefault="00B2499F" w:rsidP="00D428B7">
            <w:pPr>
              <w:spacing w:after="0" w:line="250" w:lineRule="auto"/>
              <w:ind w:left="-15" w:right="0" w:firstLine="0"/>
              <w:jc w:val="left"/>
              <w:rPr>
                <w:color w:val="auto"/>
                <w:sz w:val="20"/>
              </w:rPr>
            </w:pPr>
            <w:r w:rsidRPr="00720DE4">
              <w:rPr>
                <w:color w:val="auto"/>
                <w:sz w:val="20"/>
              </w:rPr>
              <w:t>—находить в реальных ситуациях последствия инфл</w:t>
            </w:r>
            <w:r w:rsidRPr="00720DE4">
              <w:rPr>
                <w:color w:val="auto"/>
                <w:sz w:val="20"/>
              </w:rPr>
              <w:t>я</w:t>
            </w:r>
            <w:r w:rsidRPr="00720DE4">
              <w:rPr>
                <w:color w:val="auto"/>
                <w:sz w:val="20"/>
              </w:rPr>
              <w:t xml:space="preserve">ции;  </w:t>
            </w:r>
          </w:p>
          <w:p w:rsidR="00B2499F" w:rsidRPr="00720DE4" w:rsidRDefault="00B2499F" w:rsidP="00D428B7">
            <w:pPr>
              <w:spacing w:after="0" w:line="250" w:lineRule="auto"/>
              <w:ind w:left="-15" w:right="0" w:firstLine="0"/>
              <w:jc w:val="left"/>
              <w:rPr>
                <w:color w:val="auto"/>
                <w:sz w:val="20"/>
              </w:rPr>
            </w:pPr>
            <w:r w:rsidRPr="00720DE4">
              <w:rPr>
                <w:color w:val="auto"/>
                <w:sz w:val="20"/>
              </w:rPr>
              <w:t>—применять способы анализа индекса п</w:t>
            </w:r>
            <w:r w:rsidRPr="00720DE4">
              <w:rPr>
                <w:color w:val="auto"/>
                <w:sz w:val="20"/>
              </w:rPr>
              <w:t>о</w:t>
            </w:r>
            <w:r w:rsidRPr="00720DE4">
              <w:rPr>
                <w:color w:val="auto"/>
                <w:sz w:val="20"/>
              </w:rPr>
              <w:t xml:space="preserve">требительских цен;  </w:t>
            </w:r>
          </w:p>
          <w:p w:rsidR="00B2499F" w:rsidRPr="00720DE4" w:rsidRDefault="00B2499F" w:rsidP="00D428B7">
            <w:pPr>
              <w:spacing w:after="0" w:line="250" w:lineRule="auto"/>
              <w:ind w:left="222" w:right="0" w:hanging="237"/>
              <w:jc w:val="left"/>
              <w:rPr>
                <w:color w:val="auto"/>
                <w:sz w:val="20"/>
              </w:rPr>
            </w:pPr>
            <w:r w:rsidRPr="00720DE4">
              <w:rPr>
                <w:color w:val="auto"/>
                <w:sz w:val="20"/>
              </w:rPr>
              <w:t>—характеризовать основные направления антиинфляционной политики государс</w:t>
            </w:r>
            <w:r w:rsidRPr="00720DE4">
              <w:rPr>
                <w:color w:val="auto"/>
                <w:sz w:val="20"/>
              </w:rPr>
              <w:t>т</w:t>
            </w:r>
            <w:r w:rsidRPr="00720DE4">
              <w:rPr>
                <w:color w:val="auto"/>
                <w:sz w:val="20"/>
              </w:rPr>
              <w:t xml:space="preserve">ва; </w:t>
            </w:r>
          </w:p>
          <w:p w:rsidR="00B2499F" w:rsidRPr="00720DE4" w:rsidRDefault="00B2499F" w:rsidP="00D428B7">
            <w:pPr>
              <w:spacing w:after="0" w:line="250" w:lineRule="auto"/>
              <w:ind w:left="-15" w:right="0" w:firstLine="0"/>
              <w:jc w:val="left"/>
              <w:rPr>
                <w:color w:val="auto"/>
                <w:sz w:val="20"/>
              </w:rPr>
            </w:pPr>
            <w:r w:rsidRPr="00720DE4">
              <w:rPr>
                <w:color w:val="auto"/>
                <w:sz w:val="20"/>
              </w:rPr>
              <w:t xml:space="preserve">—различать виды безработицы;  </w:t>
            </w:r>
          </w:p>
          <w:p w:rsidR="00B2499F" w:rsidRPr="00720DE4" w:rsidRDefault="00B2499F" w:rsidP="00D428B7">
            <w:pPr>
              <w:spacing w:after="0" w:line="250" w:lineRule="auto"/>
              <w:ind w:left="222" w:right="0" w:hanging="237"/>
              <w:jc w:val="left"/>
              <w:rPr>
                <w:color w:val="auto"/>
                <w:sz w:val="20"/>
              </w:rPr>
            </w:pPr>
            <w:r w:rsidRPr="00720DE4">
              <w:rPr>
                <w:color w:val="auto"/>
                <w:sz w:val="20"/>
              </w:rPr>
              <w:t>—находить в реальных условиях пр</w:t>
            </w:r>
            <w:r w:rsidRPr="00720DE4">
              <w:rPr>
                <w:color w:val="auto"/>
                <w:sz w:val="20"/>
              </w:rPr>
              <w:t>и</w:t>
            </w:r>
            <w:r w:rsidRPr="00720DE4">
              <w:rPr>
                <w:color w:val="auto"/>
                <w:sz w:val="20"/>
              </w:rPr>
              <w:t xml:space="preserve">чины и последствия безработицы; </w:t>
            </w:r>
          </w:p>
          <w:p w:rsidR="00B2499F" w:rsidRPr="00720DE4" w:rsidRDefault="00B2499F" w:rsidP="00D428B7">
            <w:pPr>
              <w:spacing w:after="0" w:line="250" w:lineRule="auto"/>
              <w:ind w:left="222" w:right="0" w:hanging="237"/>
              <w:jc w:val="left"/>
              <w:rPr>
                <w:color w:val="auto"/>
                <w:sz w:val="20"/>
              </w:rPr>
            </w:pPr>
            <w:r w:rsidRPr="00720DE4">
              <w:rPr>
                <w:color w:val="auto"/>
                <w:sz w:val="20"/>
              </w:rPr>
              <w:t>—определять целесообразность мер государственной политики для снижения уровня бе</w:t>
            </w:r>
            <w:r w:rsidRPr="00720DE4">
              <w:rPr>
                <w:color w:val="auto"/>
                <w:sz w:val="20"/>
              </w:rPr>
              <w:t>з</w:t>
            </w:r>
            <w:r w:rsidRPr="00720DE4">
              <w:rPr>
                <w:color w:val="auto"/>
                <w:sz w:val="20"/>
              </w:rPr>
              <w:t xml:space="preserve">работицы; </w:t>
            </w:r>
          </w:p>
          <w:p w:rsidR="00B2499F" w:rsidRPr="00720DE4" w:rsidRDefault="00B2499F" w:rsidP="00D428B7">
            <w:pPr>
              <w:spacing w:after="0" w:line="250" w:lineRule="auto"/>
              <w:ind w:left="222" w:right="0" w:hanging="237"/>
              <w:jc w:val="left"/>
              <w:rPr>
                <w:color w:val="auto"/>
                <w:sz w:val="20"/>
              </w:rPr>
            </w:pPr>
            <w:r w:rsidRPr="00720DE4">
              <w:rPr>
                <w:color w:val="auto"/>
                <w:sz w:val="20"/>
              </w:rPr>
              <w:t>—приводить примеры факторов, влияющих на эконом</w:t>
            </w:r>
            <w:r w:rsidRPr="00720DE4">
              <w:rPr>
                <w:color w:val="auto"/>
                <w:sz w:val="20"/>
              </w:rPr>
              <w:t>и</w:t>
            </w:r>
            <w:r w:rsidRPr="00720DE4">
              <w:rPr>
                <w:color w:val="auto"/>
                <w:sz w:val="20"/>
              </w:rPr>
              <w:t xml:space="preserve">ческий рост; </w:t>
            </w:r>
          </w:p>
          <w:p w:rsidR="00B2499F" w:rsidRPr="00720DE4" w:rsidRDefault="00B2499F" w:rsidP="00D428B7">
            <w:pPr>
              <w:spacing w:after="0" w:line="250" w:lineRule="auto"/>
              <w:ind w:left="222" w:right="0" w:hanging="237"/>
              <w:jc w:val="left"/>
              <w:rPr>
                <w:color w:val="auto"/>
                <w:sz w:val="20"/>
              </w:rPr>
            </w:pPr>
            <w:r w:rsidRPr="00720DE4">
              <w:rPr>
                <w:color w:val="auto"/>
                <w:sz w:val="20"/>
              </w:rPr>
              <w:t>—приводить примеры экономических ци</w:t>
            </w:r>
            <w:r w:rsidRPr="00720DE4">
              <w:rPr>
                <w:color w:val="auto"/>
                <w:sz w:val="20"/>
              </w:rPr>
              <w:t>к</w:t>
            </w:r>
            <w:r w:rsidRPr="00720DE4">
              <w:rPr>
                <w:color w:val="auto"/>
                <w:sz w:val="20"/>
              </w:rPr>
              <w:t>лов в разные исторические эп</w:t>
            </w:r>
            <w:r w:rsidRPr="00720DE4">
              <w:rPr>
                <w:color w:val="auto"/>
                <w:sz w:val="20"/>
              </w:rPr>
              <w:t>о</w:t>
            </w:r>
            <w:r w:rsidRPr="00720DE4">
              <w:rPr>
                <w:color w:val="auto"/>
                <w:sz w:val="20"/>
              </w:rPr>
              <w:t>хи;</w:t>
            </w:r>
          </w:p>
        </w:tc>
        <w:tc>
          <w:tcPr>
            <w:tcW w:w="5542" w:type="dxa"/>
            <w:gridSpan w:val="2"/>
            <w:tcBorders>
              <w:top w:val="single" w:sz="4" w:space="0" w:color="000000"/>
              <w:left w:val="single" w:sz="4" w:space="0" w:color="000000"/>
              <w:bottom w:val="single" w:sz="4" w:space="0" w:color="auto"/>
              <w:right w:val="single" w:sz="4" w:space="0" w:color="000000"/>
            </w:tcBorders>
          </w:tcPr>
          <w:p w:rsidR="00B2499F" w:rsidRPr="00720DE4" w:rsidRDefault="00B2499F" w:rsidP="00D428B7">
            <w:pPr>
              <w:spacing w:after="0" w:line="250" w:lineRule="auto"/>
              <w:ind w:left="222" w:right="0" w:hanging="237"/>
              <w:jc w:val="left"/>
              <w:rPr>
                <w:i/>
                <w:color w:val="auto"/>
                <w:sz w:val="20"/>
              </w:rPr>
            </w:pPr>
            <w:r w:rsidRPr="00720DE4">
              <w:rPr>
                <w:i/>
                <w:color w:val="auto"/>
                <w:sz w:val="20"/>
              </w:rPr>
              <w:t xml:space="preserve">—объективно оценивать и анализировать </w:t>
            </w:r>
            <w:proofErr w:type="gramStart"/>
            <w:r w:rsidRPr="00720DE4">
              <w:rPr>
                <w:i/>
                <w:color w:val="auto"/>
                <w:sz w:val="20"/>
              </w:rPr>
              <w:t>экономическую</w:t>
            </w:r>
            <w:proofErr w:type="gramEnd"/>
            <w:r w:rsidRPr="00720DE4">
              <w:rPr>
                <w:i/>
                <w:color w:val="auto"/>
                <w:sz w:val="20"/>
              </w:rPr>
              <w:t xml:space="preserve"> относиться к псевдонаучной инфо</w:t>
            </w:r>
            <w:r w:rsidRPr="00720DE4">
              <w:rPr>
                <w:i/>
                <w:color w:val="auto"/>
                <w:sz w:val="20"/>
              </w:rPr>
              <w:t>р</w:t>
            </w:r>
            <w:r w:rsidRPr="00720DE4">
              <w:rPr>
                <w:i/>
                <w:color w:val="auto"/>
                <w:sz w:val="20"/>
              </w:rPr>
              <w:t xml:space="preserve">мации; </w:t>
            </w:r>
          </w:p>
          <w:p w:rsidR="00B2499F" w:rsidRDefault="00B2499F" w:rsidP="00D428B7">
            <w:pPr>
              <w:spacing w:after="0" w:line="250" w:lineRule="auto"/>
              <w:ind w:left="222" w:right="0" w:hanging="237"/>
              <w:jc w:val="left"/>
              <w:rPr>
                <w:i/>
                <w:color w:val="auto"/>
                <w:sz w:val="20"/>
              </w:rPr>
            </w:pPr>
            <w:r w:rsidRPr="00720DE4">
              <w:rPr>
                <w:i/>
                <w:color w:val="auto"/>
                <w:sz w:val="20"/>
              </w:rPr>
              <w:t xml:space="preserve">—владеть способностью анализировать </w:t>
            </w:r>
            <w:proofErr w:type="gramStart"/>
            <w:r w:rsidRPr="00720DE4">
              <w:rPr>
                <w:i/>
                <w:color w:val="auto"/>
                <w:sz w:val="20"/>
              </w:rPr>
              <w:t>денежно-информацию</w:t>
            </w:r>
            <w:proofErr w:type="gramEnd"/>
            <w:r w:rsidRPr="00720DE4">
              <w:rPr>
                <w:i/>
                <w:color w:val="auto"/>
                <w:sz w:val="20"/>
              </w:rPr>
              <w:t xml:space="preserve"> по макроэкономике, кр</w:t>
            </w:r>
            <w:r w:rsidRPr="00720DE4">
              <w:rPr>
                <w:i/>
                <w:color w:val="auto"/>
                <w:sz w:val="20"/>
              </w:rPr>
              <w:t>и</w:t>
            </w:r>
            <w:r w:rsidRPr="00720DE4">
              <w:rPr>
                <w:i/>
                <w:color w:val="auto"/>
                <w:sz w:val="20"/>
              </w:rPr>
              <w:t>тически</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кредитную и налогово-бюджетную политику, используемую государством для стабилизации экономики и поддерж</w:t>
            </w:r>
            <w:r w:rsidRPr="00720DE4">
              <w:rPr>
                <w:i/>
                <w:color w:val="auto"/>
                <w:sz w:val="20"/>
              </w:rPr>
              <w:t>а</w:t>
            </w:r>
            <w:r w:rsidRPr="00720DE4">
              <w:rPr>
                <w:i/>
                <w:color w:val="auto"/>
                <w:sz w:val="20"/>
              </w:rPr>
              <w:t>ния устойчивого экономическ</w:t>
            </w:r>
            <w:r w:rsidRPr="00720DE4">
              <w:rPr>
                <w:i/>
                <w:color w:val="auto"/>
                <w:sz w:val="20"/>
              </w:rPr>
              <w:t>о</w:t>
            </w:r>
            <w:r w:rsidRPr="00720DE4">
              <w:rPr>
                <w:i/>
                <w:color w:val="auto"/>
                <w:sz w:val="20"/>
              </w:rPr>
              <w:t xml:space="preserve">го роста;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—использовать нормативные правовые документы при выполнении учебно-исследовательских проектов, нацеле</w:t>
            </w:r>
            <w:r w:rsidRPr="00720DE4">
              <w:rPr>
                <w:i/>
                <w:color w:val="auto"/>
                <w:sz w:val="20"/>
              </w:rPr>
              <w:t>н</w:t>
            </w:r>
            <w:r w:rsidRPr="00720DE4">
              <w:rPr>
                <w:i/>
                <w:color w:val="auto"/>
                <w:sz w:val="20"/>
              </w:rPr>
              <w:t>ных на решение разнообразных макроэкономических з</w:t>
            </w:r>
            <w:r w:rsidRPr="00720DE4">
              <w:rPr>
                <w:i/>
                <w:color w:val="auto"/>
                <w:sz w:val="20"/>
              </w:rPr>
              <w:t>а</w:t>
            </w:r>
            <w:r w:rsidRPr="00720DE4">
              <w:rPr>
                <w:i/>
                <w:color w:val="auto"/>
                <w:sz w:val="20"/>
              </w:rPr>
              <w:t xml:space="preserve">дач;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 xml:space="preserve">события общественной и политической </w:t>
            </w:r>
            <w:proofErr w:type="gramStart"/>
            <w:r w:rsidRPr="00720DE4">
              <w:rPr>
                <w:i/>
                <w:color w:val="auto"/>
                <w:sz w:val="20"/>
              </w:rPr>
              <w:t>жизни—анализировать</w:t>
            </w:r>
            <w:proofErr w:type="gramEnd"/>
            <w:r w:rsidRPr="00720DE4">
              <w:rPr>
                <w:i/>
                <w:color w:val="auto"/>
                <w:sz w:val="20"/>
              </w:rPr>
              <w:t xml:space="preserve"> разных стран с экономической точки зр</w:t>
            </w:r>
            <w:r w:rsidRPr="00720DE4">
              <w:rPr>
                <w:i/>
                <w:color w:val="auto"/>
                <w:sz w:val="20"/>
              </w:rPr>
              <w:t>е</w:t>
            </w:r>
            <w:r w:rsidRPr="00720DE4">
              <w:rPr>
                <w:i/>
                <w:color w:val="auto"/>
                <w:sz w:val="20"/>
              </w:rPr>
              <w:t xml:space="preserve">ния, используя различные источники информации;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—осознавать значение теоретических знаний по макроэкон</w:t>
            </w:r>
            <w:r w:rsidRPr="00720DE4">
              <w:rPr>
                <w:i/>
                <w:color w:val="auto"/>
                <w:sz w:val="20"/>
              </w:rPr>
              <w:t>о</w:t>
            </w:r>
            <w:r w:rsidRPr="00720DE4">
              <w:rPr>
                <w:i/>
                <w:color w:val="auto"/>
                <w:sz w:val="20"/>
              </w:rPr>
              <w:t>мике для практической деятельности и повседневной жи</w:t>
            </w:r>
            <w:r w:rsidRPr="00720DE4">
              <w:rPr>
                <w:i/>
                <w:color w:val="auto"/>
                <w:sz w:val="20"/>
              </w:rPr>
              <w:t>з</w:t>
            </w:r>
            <w:r w:rsidRPr="00720DE4">
              <w:rPr>
                <w:i/>
                <w:color w:val="auto"/>
                <w:sz w:val="20"/>
              </w:rPr>
              <w:t xml:space="preserve">ни;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—оценивать происходящие мировые события и поведение людей с экон</w:t>
            </w:r>
            <w:r w:rsidRPr="00720DE4">
              <w:rPr>
                <w:i/>
                <w:color w:val="auto"/>
                <w:sz w:val="20"/>
              </w:rPr>
              <w:t>о</w:t>
            </w:r>
            <w:r w:rsidRPr="00720DE4">
              <w:rPr>
                <w:i/>
                <w:color w:val="auto"/>
                <w:sz w:val="20"/>
              </w:rPr>
              <w:t xml:space="preserve">мической точки зрения;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—использовать приобретённые знания для решения практ</w:t>
            </w:r>
            <w:r w:rsidRPr="00720DE4">
              <w:rPr>
                <w:i/>
                <w:color w:val="auto"/>
                <w:sz w:val="20"/>
              </w:rPr>
              <w:t>и</w:t>
            </w:r>
            <w:r w:rsidRPr="00720DE4">
              <w:rPr>
                <w:i/>
                <w:color w:val="auto"/>
                <w:sz w:val="20"/>
              </w:rPr>
              <w:t xml:space="preserve">ческих задач, основанных на ситуациях, которые связаны с описанием состояния </w:t>
            </w:r>
            <w:proofErr w:type="gramStart"/>
            <w:r w:rsidRPr="00720DE4">
              <w:rPr>
                <w:i/>
                <w:color w:val="auto"/>
                <w:sz w:val="20"/>
              </w:rPr>
              <w:t>российской</w:t>
            </w:r>
            <w:proofErr w:type="gramEnd"/>
            <w:r w:rsidRPr="00720DE4">
              <w:rPr>
                <w:i/>
                <w:color w:val="auto"/>
                <w:sz w:val="20"/>
              </w:rPr>
              <w:t xml:space="preserve"> и других экон</w:t>
            </w:r>
            <w:r w:rsidRPr="00720DE4">
              <w:rPr>
                <w:i/>
                <w:color w:val="auto"/>
                <w:sz w:val="20"/>
              </w:rPr>
              <w:t>о</w:t>
            </w:r>
            <w:r w:rsidRPr="00720DE4">
              <w:rPr>
                <w:i/>
                <w:color w:val="auto"/>
                <w:sz w:val="20"/>
              </w:rPr>
              <w:t xml:space="preserve">мик;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—анализировать динамику основных макроэкономических показателей и современной ситуации в экономике Ро</w:t>
            </w:r>
            <w:r w:rsidRPr="00720DE4">
              <w:rPr>
                <w:i/>
                <w:color w:val="auto"/>
                <w:sz w:val="20"/>
              </w:rPr>
              <w:t>с</w:t>
            </w:r>
            <w:r w:rsidRPr="00720DE4">
              <w:rPr>
                <w:i/>
                <w:color w:val="auto"/>
                <w:sz w:val="20"/>
              </w:rPr>
              <w:t xml:space="preserve">сии;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—решать с опорой на полученные знания практические задачи, отражающие типичные макроэкономические ситу</w:t>
            </w:r>
            <w:r w:rsidRPr="00720DE4">
              <w:rPr>
                <w:i/>
                <w:color w:val="auto"/>
                <w:sz w:val="20"/>
              </w:rPr>
              <w:t>а</w:t>
            </w:r>
            <w:r w:rsidRPr="00720DE4">
              <w:rPr>
                <w:i/>
                <w:color w:val="auto"/>
                <w:sz w:val="20"/>
              </w:rPr>
              <w:t xml:space="preserve">ции;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—грамотно применять полученные знания для исполнения типичных эк</w:t>
            </w:r>
            <w:r w:rsidRPr="00720DE4">
              <w:rPr>
                <w:i/>
                <w:color w:val="auto"/>
                <w:sz w:val="20"/>
              </w:rPr>
              <w:t>о</w:t>
            </w:r>
            <w:r w:rsidRPr="00720DE4">
              <w:rPr>
                <w:i/>
                <w:color w:val="auto"/>
                <w:sz w:val="20"/>
              </w:rPr>
              <w:t>номических ролей: в качестве гражданина и налогоплательщ</w:t>
            </w:r>
            <w:r w:rsidRPr="00720DE4">
              <w:rPr>
                <w:i/>
                <w:color w:val="auto"/>
                <w:sz w:val="20"/>
              </w:rPr>
              <w:t>и</w:t>
            </w:r>
            <w:r w:rsidRPr="00720DE4">
              <w:rPr>
                <w:i/>
                <w:color w:val="auto"/>
                <w:sz w:val="20"/>
              </w:rPr>
              <w:t xml:space="preserve">ка;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 отделять основную экономическую информацию по макр</w:t>
            </w:r>
            <w:r w:rsidRPr="00720DE4">
              <w:rPr>
                <w:i/>
                <w:color w:val="auto"/>
                <w:sz w:val="20"/>
              </w:rPr>
              <w:t>о</w:t>
            </w:r>
            <w:r w:rsidRPr="00720DE4">
              <w:rPr>
                <w:i/>
                <w:color w:val="auto"/>
                <w:sz w:val="20"/>
              </w:rPr>
              <w:t>экономике от второстепенной, критически оценивать</w:t>
            </w:r>
            <w:r>
              <w:rPr>
                <w:i/>
                <w:color w:val="auto"/>
                <w:sz w:val="20"/>
              </w:rPr>
              <w:t xml:space="preserve"> </w:t>
            </w:r>
            <w:r w:rsidRPr="00720DE4">
              <w:rPr>
                <w:i/>
                <w:color w:val="auto"/>
                <w:sz w:val="20"/>
              </w:rPr>
              <w:t>достоверность информации, полученной из неадаптированных исто</w:t>
            </w:r>
            <w:r w:rsidRPr="00720DE4">
              <w:rPr>
                <w:i/>
                <w:color w:val="auto"/>
                <w:sz w:val="20"/>
              </w:rPr>
              <w:t>ч</w:t>
            </w:r>
            <w:r w:rsidRPr="00720DE4">
              <w:rPr>
                <w:i/>
                <w:color w:val="auto"/>
                <w:sz w:val="20"/>
              </w:rPr>
              <w:t xml:space="preserve">ников;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—аргументировать собственную точку зрения по экономическим пробл</w:t>
            </w:r>
            <w:r w:rsidRPr="00720DE4">
              <w:rPr>
                <w:i/>
                <w:color w:val="auto"/>
                <w:sz w:val="20"/>
              </w:rPr>
              <w:t>е</w:t>
            </w:r>
            <w:r w:rsidRPr="00720DE4">
              <w:rPr>
                <w:i/>
                <w:color w:val="auto"/>
                <w:sz w:val="20"/>
              </w:rPr>
              <w:t>мам, различным аспектам социально-экономической политики госуда</w:t>
            </w:r>
            <w:r w:rsidRPr="00720DE4">
              <w:rPr>
                <w:i/>
                <w:color w:val="auto"/>
                <w:sz w:val="20"/>
              </w:rPr>
              <w:t>р</w:t>
            </w:r>
            <w:r w:rsidRPr="00720DE4">
              <w:rPr>
                <w:i/>
                <w:color w:val="auto"/>
                <w:sz w:val="20"/>
              </w:rPr>
              <w:t xml:space="preserve">ства; </w:t>
            </w:r>
          </w:p>
          <w:p w:rsidR="00B2499F" w:rsidRPr="00720DE4" w:rsidRDefault="00B2499F" w:rsidP="00D428B7">
            <w:pPr>
              <w:spacing w:after="0" w:line="250" w:lineRule="auto"/>
              <w:ind w:left="222" w:right="0" w:hanging="237"/>
              <w:jc w:val="left"/>
              <w:rPr>
                <w:i/>
                <w:color w:val="auto"/>
                <w:sz w:val="20"/>
              </w:rPr>
            </w:pPr>
          </w:p>
        </w:tc>
      </w:tr>
      <w:tr w:rsidR="00B2499F" w:rsidRPr="00720DE4" w:rsidTr="00D428B7">
        <w:trPr>
          <w:trHeight w:val="365"/>
        </w:trPr>
        <w:tc>
          <w:tcPr>
            <w:tcW w:w="10612" w:type="dxa"/>
            <w:gridSpan w:val="3"/>
            <w:tcBorders>
              <w:top w:val="single" w:sz="4" w:space="0" w:color="000000"/>
              <w:left w:val="single" w:sz="4" w:space="0" w:color="000000"/>
              <w:bottom w:val="single" w:sz="4" w:space="0" w:color="auto"/>
              <w:right w:val="single" w:sz="4" w:space="0" w:color="000000"/>
            </w:tcBorders>
          </w:tcPr>
          <w:p w:rsidR="00B2499F" w:rsidRPr="007505A6" w:rsidRDefault="00B2499F" w:rsidP="00D428B7">
            <w:pPr>
              <w:spacing w:after="0" w:line="250" w:lineRule="auto"/>
              <w:ind w:left="222" w:right="0" w:hanging="237"/>
              <w:jc w:val="center"/>
              <w:rPr>
                <w:i/>
                <w:color w:val="auto"/>
                <w:sz w:val="20"/>
              </w:rPr>
            </w:pPr>
            <w:r w:rsidRPr="007505A6">
              <w:rPr>
                <w:rFonts w:eastAsia="Calibri"/>
                <w:b/>
                <w:i/>
                <w:color w:val="auto"/>
                <w:sz w:val="22"/>
              </w:rPr>
              <w:t>МЕЖДУНАРОДНАЯ ЭК</w:t>
            </w:r>
            <w:r w:rsidRPr="007505A6">
              <w:rPr>
                <w:rFonts w:eastAsia="Calibri"/>
                <w:b/>
                <w:i/>
                <w:color w:val="auto"/>
                <w:sz w:val="22"/>
              </w:rPr>
              <w:t>О</w:t>
            </w:r>
            <w:r w:rsidRPr="007505A6">
              <w:rPr>
                <w:rFonts w:eastAsia="Calibri"/>
                <w:b/>
                <w:i/>
                <w:color w:val="auto"/>
                <w:sz w:val="22"/>
              </w:rPr>
              <w:t>НОМИКА</w:t>
            </w:r>
          </w:p>
        </w:tc>
      </w:tr>
      <w:tr w:rsidR="00B2499F" w:rsidRPr="00720DE4" w:rsidTr="00D428B7">
        <w:trPr>
          <w:trHeight w:val="536"/>
        </w:trPr>
        <w:tc>
          <w:tcPr>
            <w:tcW w:w="5211" w:type="dxa"/>
            <w:gridSpan w:val="2"/>
            <w:tcBorders>
              <w:top w:val="single" w:sz="4" w:space="0" w:color="000000"/>
              <w:left w:val="single" w:sz="4" w:space="0" w:color="000000"/>
              <w:bottom w:val="single" w:sz="4" w:space="0" w:color="auto"/>
              <w:right w:val="single" w:sz="4" w:space="0" w:color="000000"/>
            </w:tcBorders>
          </w:tcPr>
          <w:p w:rsidR="00B2499F" w:rsidRPr="00720DE4" w:rsidRDefault="00B2499F" w:rsidP="00D428B7">
            <w:pPr>
              <w:keepNext/>
              <w:keepLines/>
              <w:spacing w:after="0" w:line="259" w:lineRule="auto"/>
              <w:ind w:left="-5" w:right="0" w:hanging="10"/>
              <w:jc w:val="left"/>
              <w:outlineLvl w:val="1"/>
              <w:rPr>
                <w:rFonts w:ascii="Calibri" w:eastAsia="Calibri" w:hAnsi="Calibri" w:cs="Calibri"/>
                <w:b/>
                <w:color w:val="auto"/>
                <w:sz w:val="22"/>
              </w:rPr>
            </w:pPr>
            <w:r w:rsidRPr="00720DE4">
              <w:rPr>
                <w:rFonts w:ascii="Calibri" w:eastAsia="Calibri" w:hAnsi="Calibri" w:cs="Calibri"/>
                <w:b/>
                <w:color w:val="auto"/>
                <w:sz w:val="22"/>
              </w:rPr>
              <w:lastRenderedPageBreak/>
              <w:t xml:space="preserve">международная экономика </w:t>
            </w:r>
          </w:p>
          <w:p w:rsidR="00B2499F" w:rsidRPr="00720DE4" w:rsidRDefault="00B2499F" w:rsidP="00D428B7">
            <w:pPr>
              <w:spacing w:after="0" w:line="250" w:lineRule="auto"/>
              <w:ind w:left="-15" w:right="0" w:firstLine="0"/>
              <w:jc w:val="left"/>
              <w:rPr>
                <w:color w:val="auto"/>
                <w:sz w:val="20"/>
              </w:rPr>
            </w:pPr>
            <w:r w:rsidRPr="00720DE4">
              <w:rPr>
                <w:color w:val="auto"/>
                <w:sz w:val="20"/>
              </w:rPr>
              <w:t>—объяснять назначение международной то</w:t>
            </w:r>
            <w:r w:rsidRPr="00720DE4">
              <w:rPr>
                <w:color w:val="auto"/>
                <w:sz w:val="20"/>
              </w:rPr>
              <w:t>р</w:t>
            </w:r>
            <w:r w:rsidRPr="00720DE4">
              <w:rPr>
                <w:color w:val="auto"/>
                <w:sz w:val="20"/>
              </w:rPr>
              <w:t xml:space="preserve">говли;  </w:t>
            </w:r>
          </w:p>
          <w:p w:rsidR="00B2499F" w:rsidRPr="00720DE4" w:rsidRDefault="00B2499F" w:rsidP="00D428B7">
            <w:pPr>
              <w:spacing w:after="0" w:line="250" w:lineRule="auto"/>
              <w:ind w:left="222" w:right="0" w:hanging="237"/>
              <w:jc w:val="left"/>
              <w:rPr>
                <w:color w:val="auto"/>
                <w:sz w:val="20"/>
              </w:rPr>
            </w:pPr>
            <w:r w:rsidRPr="00720DE4">
              <w:rPr>
                <w:color w:val="auto"/>
                <w:sz w:val="20"/>
              </w:rPr>
              <w:t>—анализировать систему регулирования внешней торго</w:t>
            </w:r>
            <w:r w:rsidRPr="00720DE4">
              <w:rPr>
                <w:color w:val="auto"/>
                <w:sz w:val="20"/>
              </w:rPr>
              <w:t>в</w:t>
            </w:r>
            <w:r w:rsidRPr="00720DE4">
              <w:rPr>
                <w:color w:val="auto"/>
                <w:sz w:val="20"/>
              </w:rPr>
              <w:t xml:space="preserve">ли на государственном уровне; </w:t>
            </w:r>
          </w:p>
          <w:p w:rsidR="00B2499F" w:rsidRPr="00720DE4" w:rsidRDefault="00B2499F" w:rsidP="00D428B7">
            <w:pPr>
              <w:spacing w:after="0" w:line="250" w:lineRule="auto"/>
              <w:ind w:left="-15" w:right="0" w:firstLine="0"/>
              <w:jc w:val="left"/>
              <w:rPr>
                <w:color w:val="auto"/>
                <w:sz w:val="20"/>
              </w:rPr>
            </w:pPr>
            <w:r w:rsidRPr="00720DE4">
              <w:rPr>
                <w:color w:val="auto"/>
                <w:sz w:val="20"/>
              </w:rPr>
              <w:t xml:space="preserve">—различать экспорт и импорт;  </w:t>
            </w:r>
          </w:p>
          <w:p w:rsidR="00B2499F" w:rsidRPr="00720DE4" w:rsidRDefault="00B2499F" w:rsidP="00D428B7">
            <w:pPr>
              <w:spacing w:after="0" w:line="250" w:lineRule="auto"/>
              <w:ind w:left="-15" w:right="0" w:firstLine="0"/>
              <w:jc w:val="left"/>
              <w:rPr>
                <w:color w:val="auto"/>
                <w:sz w:val="20"/>
              </w:rPr>
            </w:pPr>
            <w:r w:rsidRPr="00720DE4">
              <w:rPr>
                <w:color w:val="auto"/>
                <w:sz w:val="20"/>
              </w:rPr>
              <w:t>—анализировать курсы мировых в</w:t>
            </w:r>
            <w:r w:rsidRPr="00720DE4">
              <w:rPr>
                <w:color w:val="auto"/>
                <w:sz w:val="20"/>
              </w:rPr>
              <w:t>а</w:t>
            </w:r>
            <w:r w:rsidRPr="00720DE4">
              <w:rPr>
                <w:color w:val="auto"/>
                <w:sz w:val="20"/>
              </w:rPr>
              <w:t xml:space="preserve">лют;  </w:t>
            </w:r>
          </w:p>
          <w:p w:rsidR="00B2499F" w:rsidRPr="00720DE4" w:rsidRDefault="00B2499F" w:rsidP="00D428B7">
            <w:pPr>
              <w:spacing w:after="0" w:line="250" w:lineRule="auto"/>
              <w:ind w:left="222" w:right="0" w:hanging="237"/>
              <w:jc w:val="left"/>
              <w:rPr>
                <w:color w:val="auto"/>
                <w:sz w:val="20"/>
              </w:rPr>
            </w:pPr>
            <w:r w:rsidRPr="00720DE4">
              <w:rPr>
                <w:color w:val="auto"/>
                <w:sz w:val="20"/>
              </w:rPr>
              <w:t>—объяснять влияние международных экономических факторов на валю</w:t>
            </w:r>
            <w:r w:rsidRPr="00720DE4">
              <w:rPr>
                <w:color w:val="auto"/>
                <w:sz w:val="20"/>
              </w:rPr>
              <w:t>т</w:t>
            </w:r>
            <w:r w:rsidRPr="00720DE4">
              <w:rPr>
                <w:color w:val="auto"/>
                <w:sz w:val="20"/>
              </w:rPr>
              <w:t xml:space="preserve">ный курс; </w:t>
            </w:r>
          </w:p>
          <w:p w:rsidR="00B2499F" w:rsidRPr="00720DE4" w:rsidRDefault="00B2499F" w:rsidP="00D428B7">
            <w:pPr>
              <w:spacing w:after="0" w:line="250" w:lineRule="auto"/>
              <w:ind w:left="-15" w:right="0" w:firstLine="0"/>
              <w:jc w:val="left"/>
              <w:rPr>
                <w:color w:val="auto"/>
                <w:sz w:val="20"/>
              </w:rPr>
            </w:pPr>
            <w:r w:rsidRPr="00720DE4">
              <w:rPr>
                <w:color w:val="auto"/>
                <w:sz w:val="20"/>
              </w:rPr>
              <w:t>—различать виды международных расч</w:t>
            </w:r>
            <w:r w:rsidRPr="00720DE4">
              <w:rPr>
                <w:color w:val="auto"/>
                <w:sz w:val="20"/>
              </w:rPr>
              <w:t>ё</w:t>
            </w:r>
            <w:r w:rsidRPr="00720DE4">
              <w:rPr>
                <w:color w:val="auto"/>
                <w:sz w:val="20"/>
              </w:rPr>
              <w:t xml:space="preserve">тов;  </w:t>
            </w:r>
          </w:p>
          <w:p w:rsidR="00B2499F" w:rsidRPr="00720DE4" w:rsidRDefault="00B2499F" w:rsidP="00D428B7">
            <w:pPr>
              <w:spacing w:after="0" w:line="250" w:lineRule="auto"/>
              <w:ind w:left="222" w:right="0" w:hanging="237"/>
              <w:jc w:val="left"/>
              <w:rPr>
                <w:color w:val="auto"/>
                <w:sz w:val="20"/>
              </w:rPr>
            </w:pPr>
            <w:r w:rsidRPr="00720DE4">
              <w:rPr>
                <w:color w:val="auto"/>
                <w:sz w:val="20"/>
              </w:rPr>
              <w:t>—анализировать глобальные проблемы международных экономических отнош</w:t>
            </w:r>
            <w:r w:rsidRPr="00720DE4">
              <w:rPr>
                <w:color w:val="auto"/>
                <w:sz w:val="20"/>
              </w:rPr>
              <w:t>е</w:t>
            </w:r>
            <w:r w:rsidRPr="00720DE4">
              <w:rPr>
                <w:color w:val="auto"/>
                <w:sz w:val="20"/>
              </w:rPr>
              <w:t xml:space="preserve">ний; </w:t>
            </w:r>
          </w:p>
          <w:p w:rsidR="00B2499F" w:rsidRPr="00720DE4" w:rsidRDefault="00B2499F" w:rsidP="00D428B7">
            <w:pPr>
              <w:spacing w:after="0" w:line="248" w:lineRule="auto"/>
              <w:ind w:left="-5" w:right="0" w:hanging="10"/>
              <w:jc w:val="left"/>
              <w:rPr>
                <w:color w:val="auto"/>
                <w:sz w:val="20"/>
              </w:rPr>
            </w:pPr>
            <w:r w:rsidRPr="00720DE4">
              <w:rPr>
                <w:color w:val="auto"/>
                <w:sz w:val="20"/>
              </w:rPr>
              <w:t>—приводить примеры глобальных экономических пр</w:t>
            </w:r>
            <w:r w:rsidRPr="00720DE4">
              <w:rPr>
                <w:color w:val="auto"/>
                <w:sz w:val="20"/>
              </w:rPr>
              <w:t>о</w:t>
            </w:r>
            <w:r w:rsidRPr="00720DE4">
              <w:rPr>
                <w:color w:val="auto"/>
                <w:sz w:val="20"/>
              </w:rPr>
              <w:t xml:space="preserve">блем; </w:t>
            </w:r>
          </w:p>
          <w:p w:rsidR="00B2499F" w:rsidRPr="00720DE4" w:rsidRDefault="00B2499F" w:rsidP="00D428B7">
            <w:pPr>
              <w:spacing w:after="0" w:line="248" w:lineRule="auto"/>
              <w:ind w:left="-5" w:right="0" w:hanging="10"/>
              <w:jc w:val="left"/>
              <w:rPr>
                <w:color w:val="auto"/>
                <w:sz w:val="20"/>
              </w:rPr>
            </w:pPr>
            <w:r w:rsidRPr="00720DE4">
              <w:rPr>
                <w:color w:val="auto"/>
                <w:sz w:val="20"/>
              </w:rPr>
              <w:t xml:space="preserve"> —объяснять роль экономических организаций в социально-  экономическом развитии общ</w:t>
            </w:r>
            <w:r w:rsidRPr="00720DE4">
              <w:rPr>
                <w:color w:val="auto"/>
                <w:sz w:val="20"/>
              </w:rPr>
              <w:t>е</w:t>
            </w:r>
            <w:r w:rsidRPr="00720DE4">
              <w:rPr>
                <w:color w:val="auto"/>
                <w:sz w:val="20"/>
              </w:rPr>
              <w:t xml:space="preserve">ства; </w:t>
            </w:r>
          </w:p>
          <w:p w:rsidR="00B2499F" w:rsidRPr="00720DE4" w:rsidRDefault="00B2499F" w:rsidP="00D428B7">
            <w:pPr>
              <w:spacing w:after="0" w:line="250" w:lineRule="auto"/>
              <w:ind w:left="222" w:right="0" w:hanging="237"/>
              <w:jc w:val="left"/>
              <w:rPr>
                <w:color w:val="auto"/>
                <w:sz w:val="20"/>
              </w:rPr>
            </w:pPr>
            <w:r w:rsidRPr="00720DE4">
              <w:rPr>
                <w:color w:val="auto"/>
                <w:sz w:val="20"/>
              </w:rPr>
              <w:t xml:space="preserve">—приводить примеры этических норм и нравственных ценностей в </w:t>
            </w:r>
            <w:proofErr w:type="gramStart"/>
            <w:r w:rsidRPr="00720DE4">
              <w:rPr>
                <w:color w:val="auto"/>
                <w:sz w:val="20"/>
              </w:rPr>
              <w:t>экономической</w:t>
            </w:r>
            <w:proofErr w:type="gramEnd"/>
            <w:r w:rsidRPr="00720DE4">
              <w:rPr>
                <w:color w:val="auto"/>
                <w:sz w:val="20"/>
              </w:rPr>
              <w:t xml:space="preserve"> деятельности отдельных людей и общес</w:t>
            </w:r>
            <w:r w:rsidRPr="00720DE4">
              <w:rPr>
                <w:color w:val="auto"/>
                <w:sz w:val="20"/>
              </w:rPr>
              <w:t>т</w:t>
            </w:r>
            <w:r w:rsidRPr="00720DE4">
              <w:rPr>
                <w:color w:val="auto"/>
                <w:sz w:val="20"/>
              </w:rPr>
              <w:t xml:space="preserve">ва; </w:t>
            </w:r>
          </w:p>
          <w:p w:rsidR="00B2499F" w:rsidRPr="00720DE4" w:rsidRDefault="00B2499F" w:rsidP="00D428B7">
            <w:pPr>
              <w:spacing w:after="0" w:line="250" w:lineRule="auto"/>
              <w:ind w:left="222" w:right="0" w:hanging="237"/>
              <w:jc w:val="left"/>
              <w:rPr>
                <w:color w:val="auto"/>
                <w:sz w:val="20"/>
              </w:rPr>
            </w:pPr>
            <w:r w:rsidRPr="00720DE4">
              <w:rPr>
                <w:color w:val="auto"/>
                <w:sz w:val="20"/>
              </w:rPr>
              <w:t>—анализировать текст экономического с</w:t>
            </w:r>
            <w:r w:rsidRPr="00720DE4">
              <w:rPr>
                <w:color w:val="auto"/>
                <w:sz w:val="20"/>
              </w:rPr>
              <w:t>о</w:t>
            </w:r>
            <w:r w:rsidRPr="00720DE4">
              <w:rPr>
                <w:color w:val="auto"/>
                <w:sz w:val="20"/>
              </w:rPr>
              <w:t>держания по международной эк</w:t>
            </w:r>
            <w:r w:rsidRPr="00720DE4">
              <w:rPr>
                <w:color w:val="auto"/>
                <w:sz w:val="20"/>
              </w:rPr>
              <w:t>о</w:t>
            </w:r>
            <w:r w:rsidRPr="00720DE4">
              <w:rPr>
                <w:color w:val="auto"/>
                <w:sz w:val="20"/>
              </w:rPr>
              <w:t xml:space="preserve">номике; </w:t>
            </w:r>
          </w:p>
          <w:p w:rsidR="00B2499F" w:rsidRPr="007505A6" w:rsidRDefault="00B2499F" w:rsidP="00D428B7">
            <w:pPr>
              <w:spacing w:after="0" w:line="250" w:lineRule="auto"/>
              <w:ind w:left="-15" w:right="0" w:firstLine="0"/>
              <w:jc w:val="left"/>
              <w:rPr>
                <w:color w:val="auto"/>
                <w:sz w:val="20"/>
              </w:rPr>
            </w:pPr>
            <w:r w:rsidRPr="00720DE4">
              <w:rPr>
                <w:color w:val="auto"/>
                <w:sz w:val="20"/>
              </w:rPr>
              <w:t>—объяснять особенности современной эк</w:t>
            </w:r>
            <w:r w:rsidRPr="00720DE4">
              <w:rPr>
                <w:color w:val="auto"/>
                <w:sz w:val="20"/>
              </w:rPr>
              <w:t>о</w:t>
            </w:r>
            <w:r w:rsidRPr="00720DE4">
              <w:rPr>
                <w:color w:val="auto"/>
                <w:sz w:val="20"/>
              </w:rPr>
              <w:t>но</w:t>
            </w:r>
            <w:r>
              <w:rPr>
                <w:color w:val="auto"/>
                <w:sz w:val="20"/>
              </w:rPr>
              <w:t xml:space="preserve">мики России.  </w:t>
            </w:r>
          </w:p>
        </w:tc>
        <w:tc>
          <w:tcPr>
            <w:tcW w:w="5401" w:type="dxa"/>
            <w:tcBorders>
              <w:top w:val="single" w:sz="4" w:space="0" w:color="000000"/>
              <w:left w:val="single" w:sz="4" w:space="0" w:color="000000"/>
              <w:bottom w:val="single" w:sz="4" w:space="0" w:color="auto"/>
              <w:right w:val="single" w:sz="4" w:space="0" w:color="000000"/>
            </w:tcBorders>
          </w:tcPr>
          <w:p w:rsidR="00B2499F" w:rsidRPr="00720DE4" w:rsidRDefault="00B2499F" w:rsidP="00D428B7">
            <w:pPr>
              <w:spacing w:after="0" w:line="250" w:lineRule="auto"/>
              <w:ind w:left="222" w:right="0" w:hanging="237"/>
              <w:jc w:val="left"/>
              <w:rPr>
                <w:i/>
                <w:color w:val="auto"/>
                <w:sz w:val="20"/>
              </w:rPr>
            </w:pPr>
            <w:r w:rsidRPr="00720DE4">
              <w:rPr>
                <w:i/>
                <w:color w:val="auto"/>
                <w:sz w:val="20"/>
              </w:rPr>
              <w:t>—работать с материалами средств массовой информации, составлять обзоры прессы по международным эконом</w:t>
            </w:r>
            <w:r w:rsidRPr="00720DE4">
              <w:rPr>
                <w:i/>
                <w:color w:val="auto"/>
                <w:sz w:val="20"/>
              </w:rPr>
              <w:t>и</w:t>
            </w:r>
            <w:r w:rsidRPr="00720DE4">
              <w:rPr>
                <w:i/>
                <w:color w:val="auto"/>
                <w:sz w:val="20"/>
              </w:rPr>
              <w:t>ческим проблемам, находить, собирать и первично обо</w:t>
            </w:r>
            <w:r w:rsidRPr="00720DE4">
              <w:rPr>
                <w:i/>
                <w:color w:val="auto"/>
                <w:sz w:val="20"/>
              </w:rPr>
              <w:t>б</w:t>
            </w:r>
            <w:r w:rsidRPr="00720DE4">
              <w:rPr>
                <w:i/>
                <w:color w:val="auto"/>
                <w:sz w:val="20"/>
              </w:rPr>
              <w:t>щать фактический материал, делая обоснованные выв</w:t>
            </w:r>
            <w:r w:rsidRPr="00720DE4">
              <w:rPr>
                <w:i/>
                <w:color w:val="auto"/>
                <w:sz w:val="20"/>
              </w:rPr>
              <w:t>о</w:t>
            </w:r>
            <w:r w:rsidRPr="00720DE4">
              <w:rPr>
                <w:i/>
                <w:color w:val="auto"/>
                <w:sz w:val="20"/>
              </w:rPr>
              <w:t xml:space="preserve">ды;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—анализировать социально значимые проблемы и процессы с экономической точки зрения, используя различные источники информ</w:t>
            </w:r>
            <w:r w:rsidRPr="00720DE4">
              <w:rPr>
                <w:i/>
                <w:color w:val="auto"/>
                <w:sz w:val="20"/>
              </w:rPr>
              <w:t>а</w:t>
            </w:r>
            <w:r w:rsidRPr="00720DE4">
              <w:rPr>
                <w:i/>
                <w:color w:val="auto"/>
                <w:sz w:val="20"/>
              </w:rPr>
              <w:t xml:space="preserve">ции;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—оценивать происходящие мировые события с экономической точки зр</w:t>
            </w:r>
            <w:r w:rsidRPr="00720DE4">
              <w:rPr>
                <w:i/>
                <w:color w:val="auto"/>
                <w:sz w:val="20"/>
              </w:rPr>
              <w:t>е</w:t>
            </w:r>
            <w:r w:rsidRPr="00720DE4">
              <w:rPr>
                <w:i/>
                <w:color w:val="auto"/>
                <w:sz w:val="20"/>
              </w:rPr>
              <w:t xml:space="preserve">ния;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—ориентироваться в мировых экономических, экологич</w:t>
            </w:r>
            <w:r w:rsidRPr="00720DE4">
              <w:rPr>
                <w:i/>
                <w:color w:val="auto"/>
                <w:sz w:val="20"/>
              </w:rPr>
              <w:t>е</w:t>
            </w:r>
            <w:r w:rsidRPr="00720DE4">
              <w:rPr>
                <w:i/>
                <w:color w:val="auto"/>
                <w:sz w:val="20"/>
              </w:rPr>
              <w:t>ских, демографических, миграционных процессах, пон</w:t>
            </w:r>
            <w:r w:rsidRPr="00720DE4">
              <w:rPr>
                <w:i/>
                <w:color w:val="auto"/>
                <w:sz w:val="20"/>
              </w:rPr>
              <w:t>и</w:t>
            </w:r>
            <w:r w:rsidRPr="00720DE4">
              <w:rPr>
                <w:i/>
                <w:color w:val="auto"/>
                <w:sz w:val="20"/>
              </w:rPr>
              <w:t>мать механизм взаимовлияния планетарной среды и мировой эк</w:t>
            </w:r>
            <w:r w:rsidRPr="00720DE4">
              <w:rPr>
                <w:i/>
                <w:color w:val="auto"/>
                <w:sz w:val="20"/>
              </w:rPr>
              <w:t>о</w:t>
            </w:r>
            <w:r w:rsidRPr="00720DE4">
              <w:rPr>
                <w:i/>
                <w:color w:val="auto"/>
                <w:sz w:val="20"/>
              </w:rPr>
              <w:t xml:space="preserve">номики; </w:t>
            </w:r>
          </w:p>
          <w:p w:rsidR="00B2499F" w:rsidRPr="00720DE4" w:rsidRDefault="00B2499F" w:rsidP="00D428B7">
            <w:pPr>
              <w:spacing w:after="0" w:line="250" w:lineRule="auto"/>
              <w:ind w:left="222" w:right="0" w:hanging="237"/>
              <w:jc w:val="left"/>
              <w:rPr>
                <w:i/>
                <w:color w:val="auto"/>
                <w:sz w:val="20"/>
              </w:rPr>
            </w:pPr>
            <w:r w:rsidRPr="00720DE4">
              <w:rPr>
                <w:i/>
                <w:color w:val="auto"/>
                <w:sz w:val="20"/>
              </w:rPr>
              <w:t>—создавать алгоритмы для совершенствования собстве</w:t>
            </w:r>
            <w:r w:rsidRPr="00720DE4">
              <w:rPr>
                <w:i/>
                <w:color w:val="auto"/>
                <w:sz w:val="20"/>
              </w:rPr>
              <w:t>н</w:t>
            </w:r>
            <w:r w:rsidRPr="00720DE4">
              <w:rPr>
                <w:i/>
                <w:color w:val="auto"/>
                <w:sz w:val="20"/>
              </w:rPr>
              <w:t>ной познавательной деятельности творческого и поискового х</w:t>
            </w:r>
            <w:r w:rsidRPr="00720DE4">
              <w:rPr>
                <w:i/>
                <w:color w:val="auto"/>
                <w:sz w:val="20"/>
              </w:rPr>
              <w:t>а</w:t>
            </w:r>
            <w:r w:rsidRPr="00720DE4">
              <w:rPr>
                <w:i/>
                <w:color w:val="auto"/>
                <w:sz w:val="20"/>
              </w:rPr>
              <w:t xml:space="preserve">рактера; </w:t>
            </w:r>
          </w:p>
          <w:p w:rsidR="00B2499F" w:rsidRDefault="00B2499F" w:rsidP="00D428B7">
            <w:pPr>
              <w:spacing w:after="0" w:line="250" w:lineRule="auto"/>
              <w:ind w:left="222" w:right="0" w:hanging="237"/>
              <w:jc w:val="left"/>
              <w:rPr>
                <w:i/>
                <w:color w:val="auto"/>
                <w:sz w:val="20"/>
              </w:rPr>
            </w:pPr>
            <w:r w:rsidRPr="00720DE4">
              <w:rPr>
                <w:i/>
                <w:color w:val="auto"/>
                <w:sz w:val="20"/>
              </w:rPr>
              <w:t>—решать с опорой на полученные знания практические задачи, отражающие типичные жизненные ситу</w:t>
            </w:r>
            <w:r w:rsidRPr="00720DE4">
              <w:rPr>
                <w:i/>
                <w:color w:val="auto"/>
                <w:sz w:val="20"/>
              </w:rPr>
              <w:t>а</w:t>
            </w:r>
            <w:r w:rsidRPr="00720DE4">
              <w:rPr>
                <w:i/>
                <w:color w:val="auto"/>
                <w:sz w:val="20"/>
              </w:rPr>
              <w:t>ции</w:t>
            </w:r>
          </w:p>
          <w:p w:rsidR="00B2499F" w:rsidRPr="007505A6" w:rsidRDefault="00B2499F" w:rsidP="00D428B7">
            <w:pPr>
              <w:spacing w:after="0" w:line="250" w:lineRule="auto"/>
              <w:ind w:left="222" w:right="0" w:hanging="237"/>
              <w:jc w:val="left"/>
              <w:rPr>
                <w:i/>
                <w:color w:val="auto"/>
                <w:sz w:val="20"/>
              </w:rPr>
            </w:pPr>
            <w:r>
              <w:rPr>
                <w:i/>
                <w:color w:val="auto"/>
                <w:sz w:val="20"/>
              </w:rPr>
              <w:t xml:space="preserve">- </w:t>
            </w:r>
            <w:r w:rsidRPr="00720DE4">
              <w:rPr>
                <w:i/>
                <w:color w:val="auto"/>
                <w:w w:val="115"/>
                <w:sz w:val="20"/>
              </w:rPr>
              <w:t>анализироватьвзаимосвязиучебногопредметасособенностями профессии и профессиональной деятельности, в основе кот</w:t>
            </w:r>
            <w:r w:rsidRPr="00720DE4">
              <w:rPr>
                <w:i/>
                <w:color w:val="auto"/>
                <w:w w:val="115"/>
                <w:sz w:val="20"/>
              </w:rPr>
              <w:t>о</w:t>
            </w:r>
            <w:r w:rsidRPr="00720DE4">
              <w:rPr>
                <w:i/>
                <w:color w:val="auto"/>
                <w:w w:val="115"/>
                <w:sz w:val="20"/>
              </w:rPr>
              <w:t>рых лежат</w:t>
            </w:r>
          </w:p>
        </w:tc>
      </w:tr>
    </w:tbl>
    <w:p w:rsidR="00B2499F" w:rsidRDefault="00B2499F" w:rsidP="00B2499F">
      <w:pPr>
        <w:tabs>
          <w:tab w:val="center" w:pos="826"/>
          <w:tab w:val="center" w:pos="2194"/>
        </w:tabs>
        <w:spacing w:after="10" w:line="270" w:lineRule="auto"/>
        <w:ind w:right="0" w:firstLine="0"/>
        <w:jc w:val="left"/>
        <w:rPr>
          <w:rFonts w:ascii="Calibri" w:eastAsia="Calibri" w:hAnsi="Calibri" w:cs="Calibri"/>
          <w:sz w:val="22"/>
        </w:rPr>
      </w:pPr>
    </w:p>
    <w:p w:rsidR="00B2499F" w:rsidRPr="00384CAD" w:rsidRDefault="00B2499F" w:rsidP="00B2499F">
      <w:pPr>
        <w:pStyle w:val="a3"/>
        <w:numPr>
          <w:ilvl w:val="0"/>
          <w:numId w:val="4"/>
        </w:numPr>
        <w:tabs>
          <w:tab w:val="center" w:pos="826"/>
          <w:tab w:val="center" w:pos="1134"/>
        </w:tabs>
        <w:spacing w:after="10" w:line="276" w:lineRule="auto"/>
        <w:ind w:right="0"/>
        <w:rPr>
          <w:b/>
          <w:sz w:val="24"/>
          <w:szCs w:val="24"/>
        </w:rPr>
      </w:pPr>
      <w:r w:rsidRPr="00A22A61">
        <w:rPr>
          <w:b/>
          <w:sz w:val="24"/>
          <w:szCs w:val="24"/>
        </w:rPr>
        <w:t>Содержание</w:t>
      </w:r>
    </w:p>
    <w:p w:rsidR="00B2499F" w:rsidRPr="00A22A61" w:rsidRDefault="00B2499F" w:rsidP="00B2499F">
      <w:pPr>
        <w:spacing w:after="4" w:line="276" w:lineRule="auto"/>
        <w:ind w:left="-15" w:right="0" w:firstLine="227"/>
        <w:rPr>
          <w:color w:val="181717"/>
          <w:sz w:val="24"/>
          <w:szCs w:val="24"/>
        </w:rPr>
      </w:pPr>
      <w:r w:rsidRPr="00A22A61">
        <w:rPr>
          <w:color w:val="181717"/>
          <w:sz w:val="24"/>
          <w:szCs w:val="24"/>
        </w:rPr>
        <w:t xml:space="preserve">Изучение предмета «Экономика» в современном обществе становится более значимым, так как выпускник школы должен быть хорошо адаптирован к новым экономическим реалиям. Особая роль предмета заключается в формировании экономического мышления ученика. </w:t>
      </w:r>
    </w:p>
    <w:p w:rsidR="00B2499F" w:rsidRPr="00A22A61" w:rsidRDefault="00B2499F" w:rsidP="00B2499F">
      <w:pPr>
        <w:spacing w:after="4" w:line="276" w:lineRule="auto"/>
        <w:ind w:left="-15" w:right="0" w:firstLine="227"/>
        <w:rPr>
          <w:color w:val="181717"/>
          <w:sz w:val="24"/>
          <w:szCs w:val="24"/>
        </w:rPr>
      </w:pPr>
      <w:r w:rsidRPr="00A22A61">
        <w:rPr>
          <w:color w:val="181717"/>
          <w:sz w:val="24"/>
          <w:szCs w:val="24"/>
        </w:rPr>
        <w:t>Учебный курс «Экономика» рассчитан на 2 года и изучается в 10—11 классах общеобразовательной школы. В общеобразовательных кла</w:t>
      </w:r>
      <w:r w:rsidRPr="00A22A61">
        <w:rPr>
          <w:color w:val="181717"/>
          <w:sz w:val="24"/>
          <w:szCs w:val="24"/>
        </w:rPr>
        <w:t>с</w:t>
      </w:r>
      <w:r w:rsidRPr="00A22A61">
        <w:rPr>
          <w:color w:val="181717"/>
          <w:sz w:val="24"/>
          <w:szCs w:val="24"/>
        </w:rPr>
        <w:t>сах на изучение экономики на базовом уровне в учебном плане отводится 34 часа в год (один урок в неделю); в группах с углублённым изучен</w:t>
      </w:r>
      <w:r w:rsidRPr="00A22A61">
        <w:rPr>
          <w:color w:val="181717"/>
          <w:sz w:val="24"/>
          <w:szCs w:val="24"/>
        </w:rPr>
        <w:t>и</w:t>
      </w:r>
      <w:r w:rsidRPr="00A22A61">
        <w:rPr>
          <w:color w:val="181717"/>
          <w:sz w:val="24"/>
          <w:szCs w:val="24"/>
        </w:rPr>
        <w:t xml:space="preserve">ем социально-экономических предметов — 68 часов в год (два урока в неделю). </w:t>
      </w:r>
      <w:r w:rsidRPr="00A22A61">
        <w:rPr>
          <w:sz w:val="24"/>
          <w:szCs w:val="24"/>
        </w:rPr>
        <w:t>Предлагаемый курс нацелен на выработку практических умений и навыков старшеклассников в работе с экономической информац</w:t>
      </w:r>
      <w:r w:rsidRPr="00A22A61">
        <w:rPr>
          <w:sz w:val="24"/>
          <w:szCs w:val="24"/>
        </w:rPr>
        <w:t>и</w:t>
      </w:r>
      <w:r w:rsidRPr="00A22A61">
        <w:rPr>
          <w:sz w:val="24"/>
          <w:szCs w:val="24"/>
        </w:rPr>
        <w:t>ей; активизацию творческой деятельности учащихся в процессе изуч</w:t>
      </w:r>
      <w:r w:rsidRPr="00A22A61">
        <w:rPr>
          <w:sz w:val="24"/>
          <w:szCs w:val="24"/>
        </w:rPr>
        <w:t>е</w:t>
      </w:r>
      <w:r w:rsidRPr="00A22A61">
        <w:rPr>
          <w:sz w:val="24"/>
          <w:szCs w:val="24"/>
        </w:rPr>
        <w:t>ния экономических проблем; развитие инициативности учащихся, самостоятельности принятия решений, умения работать в к</w:t>
      </w:r>
      <w:r w:rsidRPr="00A22A61">
        <w:rPr>
          <w:sz w:val="24"/>
          <w:szCs w:val="24"/>
        </w:rPr>
        <w:t>о</w:t>
      </w:r>
      <w:r w:rsidRPr="00A22A61">
        <w:rPr>
          <w:sz w:val="24"/>
          <w:szCs w:val="24"/>
        </w:rPr>
        <w:t>манде</w:t>
      </w:r>
    </w:p>
    <w:p w:rsidR="00B2499F" w:rsidRPr="00A22A61" w:rsidRDefault="00B2499F" w:rsidP="00B2499F">
      <w:pPr>
        <w:spacing w:after="4" w:line="276" w:lineRule="auto"/>
        <w:ind w:left="-15" w:right="0" w:firstLine="227"/>
        <w:rPr>
          <w:color w:val="181717"/>
          <w:sz w:val="24"/>
          <w:szCs w:val="24"/>
        </w:rPr>
      </w:pPr>
      <w:r w:rsidRPr="00A22A61">
        <w:rPr>
          <w:color w:val="181717"/>
          <w:sz w:val="24"/>
          <w:szCs w:val="24"/>
        </w:rPr>
        <w:t>Экономика как предмет входит в блок общественных наук. В структуре заданий государс</w:t>
      </w:r>
      <w:r w:rsidRPr="00A22A61">
        <w:rPr>
          <w:color w:val="181717"/>
          <w:sz w:val="24"/>
          <w:szCs w:val="24"/>
        </w:rPr>
        <w:t>т</w:t>
      </w:r>
      <w:r w:rsidRPr="00A22A61">
        <w:rPr>
          <w:color w:val="181717"/>
          <w:sz w:val="24"/>
          <w:szCs w:val="24"/>
        </w:rPr>
        <w:t>венной итоговой аттестации по обществознанию экономике уделено более 40%. От знаний и навыков, пол</w:t>
      </w:r>
      <w:r w:rsidRPr="00A22A61">
        <w:rPr>
          <w:color w:val="181717"/>
          <w:sz w:val="24"/>
          <w:szCs w:val="24"/>
        </w:rPr>
        <w:t>у</w:t>
      </w:r>
      <w:r w:rsidRPr="00A22A61">
        <w:rPr>
          <w:color w:val="181717"/>
          <w:sz w:val="24"/>
          <w:szCs w:val="24"/>
        </w:rPr>
        <w:t>ченных на уроках экономики, зависит способность ученика самостоятельно планировать и осущест</w:t>
      </w:r>
      <w:r w:rsidRPr="00A22A61">
        <w:rPr>
          <w:color w:val="181717"/>
          <w:sz w:val="24"/>
          <w:szCs w:val="24"/>
        </w:rPr>
        <w:t>в</w:t>
      </w:r>
      <w:r w:rsidRPr="00A22A61">
        <w:rPr>
          <w:color w:val="181717"/>
          <w:sz w:val="24"/>
          <w:szCs w:val="24"/>
        </w:rPr>
        <w:t>лять деятельность, связанную с финансами, расходами, бизнесом.</w:t>
      </w:r>
    </w:p>
    <w:p w:rsidR="00B2499F" w:rsidRPr="00A22A61" w:rsidRDefault="00B2499F" w:rsidP="00B2499F">
      <w:pPr>
        <w:spacing w:after="4" w:line="276" w:lineRule="auto"/>
        <w:ind w:left="-15" w:right="0" w:firstLine="227"/>
        <w:rPr>
          <w:color w:val="181717"/>
          <w:sz w:val="24"/>
          <w:szCs w:val="24"/>
        </w:rPr>
      </w:pPr>
      <w:r w:rsidRPr="00A22A61">
        <w:rPr>
          <w:color w:val="181717"/>
          <w:sz w:val="24"/>
          <w:szCs w:val="24"/>
        </w:rPr>
        <w:t>Целями обучения экономике являются воспитание гражданина с экономическим образом мышл</w:t>
      </w:r>
      <w:r w:rsidRPr="00A22A61">
        <w:rPr>
          <w:color w:val="181717"/>
          <w:sz w:val="24"/>
          <w:szCs w:val="24"/>
        </w:rPr>
        <w:t>е</w:t>
      </w:r>
      <w:r w:rsidRPr="00A22A61">
        <w:rPr>
          <w:color w:val="181717"/>
          <w:sz w:val="24"/>
          <w:szCs w:val="24"/>
        </w:rPr>
        <w:t>ния, имеющего потребности в получении экономических знаний, а также интереса к изучению эк</w:t>
      </w:r>
      <w:r w:rsidRPr="00A22A61">
        <w:rPr>
          <w:color w:val="181717"/>
          <w:sz w:val="24"/>
          <w:szCs w:val="24"/>
        </w:rPr>
        <w:t>о</w:t>
      </w:r>
      <w:r w:rsidRPr="00A22A61">
        <w:rPr>
          <w:color w:val="181717"/>
          <w:sz w:val="24"/>
          <w:szCs w:val="24"/>
        </w:rPr>
        <w:t xml:space="preserve">номических дисциплин, способности к личному самоопределению и самореализации. </w:t>
      </w:r>
    </w:p>
    <w:p w:rsidR="00B2499F" w:rsidRDefault="00B2499F" w:rsidP="00B2499F">
      <w:pPr>
        <w:spacing w:after="0" w:line="240" w:lineRule="auto"/>
        <w:ind w:left="-15" w:right="0" w:firstLine="227"/>
        <w:rPr>
          <w:color w:val="181717"/>
          <w:sz w:val="24"/>
          <w:szCs w:val="24"/>
        </w:rPr>
      </w:pPr>
      <w:r w:rsidRPr="00A22A61">
        <w:rPr>
          <w:color w:val="181717"/>
          <w:sz w:val="24"/>
          <w:szCs w:val="24"/>
        </w:rPr>
        <w:t>Приобретённая сумма элементарных экономических знаний важна для учащегося не только с точки зрения получения информации. Она д</w:t>
      </w:r>
      <w:r w:rsidRPr="00A22A61">
        <w:rPr>
          <w:color w:val="181717"/>
          <w:sz w:val="24"/>
          <w:szCs w:val="24"/>
        </w:rPr>
        <w:t>а</w:t>
      </w:r>
      <w:r w:rsidRPr="00A22A61">
        <w:rPr>
          <w:color w:val="181717"/>
          <w:sz w:val="24"/>
          <w:szCs w:val="24"/>
        </w:rPr>
        <w:t>ёт основу для понимания роли и прав человека в обществе, воспитывает рационального потребителя. Сквозь призму знаний по экономике можно показать ли</w:t>
      </w:r>
      <w:r w:rsidRPr="00A22A61">
        <w:rPr>
          <w:color w:val="181717"/>
          <w:sz w:val="24"/>
          <w:szCs w:val="24"/>
        </w:rPr>
        <w:t>ч</w:t>
      </w:r>
      <w:r w:rsidRPr="00A22A61">
        <w:rPr>
          <w:color w:val="181717"/>
          <w:sz w:val="24"/>
          <w:szCs w:val="24"/>
        </w:rPr>
        <w:t>ностные нравственные ориентиры, воспитывать стремление к труду как источнику доходов. Понимание гражданской о</w:t>
      </w:r>
      <w:r w:rsidRPr="00A22A61">
        <w:rPr>
          <w:color w:val="181717"/>
          <w:sz w:val="24"/>
          <w:szCs w:val="24"/>
        </w:rPr>
        <w:t>т</w:t>
      </w:r>
      <w:r w:rsidRPr="00A22A61">
        <w:rPr>
          <w:color w:val="181717"/>
          <w:sz w:val="24"/>
          <w:szCs w:val="24"/>
        </w:rPr>
        <w:t xml:space="preserve">ветственности формируется при изучении темы «Налоги», «Роль государства в экономике». Ученик знакомится с основами деловой этики, понимает, что нарушение этических норм ведения бизнеса наносит ущерб эффективности рынка в целом. </w:t>
      </w:r>
    </w:p>
    <w:p w:rsidR="00B2499F" w:rsidRPr="00384CAD" w:rsidRDefault="00B2499F" w:rsidP="00B2499F">
      <w:pPr>
        <w:spacing w:after="0" w:line="240" w:lineRule="auto"/>
        <w:ind w:left="-15" w:right="0" w:firstLine="227"/>
        <w:rPr>
          <w:color w:val="181717"/>
          <w:sz w:val="24"/>
          <w:szCs w:val="24"/>
        </w:rPr>
      </w:pPr>
    </w:p>
    <w:tbl>
      <w:tblPr>
        <w:tblStyle w:val="a4"/>
        <w:tblW w:w="0" w:type="auto"/>
        <w:tblInd w:w="-15" w:type="dxa"/>
        <w:tblLook w:val="04A0"/>
      </w:tblPr>
      <w:tblGrid>
        <w:gridCol w:w="10329"/>
      </w:tblGrid>
      <w:tr w:rsidR="00B2499F" w:rsidRPr="00720DE4" w:rsidTr="00D428B7">
        <w:trPr>
          <w:trHeight w:val="31"/>
        </w:trPr>
        <w:tc>
          <w:tcPr>
            <w:tcW w:w="10329" w:type="dxa"/>
          </w:tcPr>
          <w:p w:rsidR="00B2499F" w:rsidRPr="00720DE4" w:rsidRDefault="00B2499F" w:rsidP="00D428B7">
            <w:pPr>
              <w:keepNext/>
              <w:keepLines/>
              <w:spacing w:after="0" w:line="259" w:lineRule="auto"/>
              <w:ind w:left="-5" w:right="0" w:hanging="10"/>
              <w:jc w:val="center"/>
              <w:outlineLvl w:val="2"/>
              <w:rPr>
                <w:rFonts w:eastAsia="Calibri"/>
                <w:b/>
                <w:color w:val="auto"/>
                <w:sz w:val="22"/>
              </w:rPr>
            </w:pPr>
            <w:r>
              <w:rPr>
                <w:b/>
                <w:color w:val="auto"/>
                <w:sz w:val="22"/>
              </w:rPr>
              <w:lastRenderedPageBreak/>
              <w:t>10 класс</w:t>
            </w:r>
          </w:p>
        </w:tc>
      </w:tr>
      <w:tr w:rsidR="00B2499F" w:rsidRPr="00720DE4" w:rsidTr="00D428B7">
        <w:trPr>
          <w:trHeight w:val="361"/>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Экономика: наука и хозяйство. Главные вопр</w:t>
            </w:r>
            <w:r w:rsidRPr="00720DE4">
              <w:rPr>
                <w:rFonts w:eastAsia="Calibri"/>
                <w:b/>
                <w:color w:val="auto"/>
                <w:sz w:val="22"/>
              </w:rPr>
              <w:t>о</w:t>
            </w:r>
            <w:r w:rsidRPr="00720DE4">
              <w:rPr>
                <w:rFonts w:eastAsia="Calibri"/>
                <w:b/>
                <w:color w:val="auto"/>
                <w:sz w:val="22"/>
              </w:rPr>
              <w:t>сы экономики</w:t>
            </w:r>
          </w:p>
          <w:p w:rsidR="00B2499F" w:rsidRPr="00720DE4" w:rsidRDefault="00B2499F" w:rsidP="00D428B7">
            <w:pPr>
              <w:spacing w:after="0" w:line="250" w:lineRule="auto"/>
              <w:ind w:left="-15" w:right="0" w:firstLine="227"/>
              <w:rPr>
                <w:color w:val="auto"/>
                <w:sz w:val="22"/>
              </w:rPr>
            </w:pPr>
            <w:r w:rsidRPr="00720DE4">
              <w:rPr>
                <w:color w:val="auto"/>
                <w:sz w:val="22"/>
              </w:rPr>
              <w:t>Экономика как наука и сфера деятельности человека. Предмет и методы экономической теории. Ограниченность ресурсов и рост потребностей. Свободные и экономические блага. Рациональное поведение потребителя. Защита прав потребителя. Альтернативная стоимость. Кривая производственных возможностей. Факторы производства и факторные доходы. Производительность труда. Главные вопросы эконом</w:t>
            </w:r>
            <w:r w:rsidRPr="00720DE4">
              <w:rPr>
                <w:color w:val="auto"/>
                <w:sz w:val="22"/>
              </w:rPr>
              <w:t>и</w:t>
            </w:r>
            <w:r w:rsidRPr="00720DE4">
              <w:rPr>
                <w:color w:val="auto"/>
                <w:sz w:val="22"/>
              </w:rPr>
              <w:t xml:space="preserve">ки. </w:t>
            </w:r>
          </w:p>
        </w:tc>
      </w:tr>
      <w:tr w:rsidR="00B2499F" w:rsidRPr="00720DE4" w:rsidTr="00D428B7">
        <w:trPr>
          <w:trHeight w:val="197"/>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Экономическая система государства</w:t>
            </w:r>
          </w:p>
          <w:p w:rsidR="00B2499F" w:rsidRPr="00720DE4" w:rsidRDefault="00B2499F" w:rsidP="00D428B7">
            <w:pPr>
              <w:spacing w:after="0" w:line="250" w:lineRule="auto"/>
              <w:ind w:left="-15" w:right="0" w:firstLine="227"/>
              <w:rPr>
                <w:color w:val="auto"/>
                <w:sz w:val="22"/>
              </w:rPr>
            </w:pPr>
            <w:r w:rsidRPr="00720DE4">
              <w:rPr>
                <w:color w:val="auto"/>
                <w:sz w:val="22"/>
              </w:rPr>
              <w:t>Понятие экономической системы. Традиционная экономическая система. Рыночная экономическая система. Централизованная экономическая система. Сущность смешанной экономики. Прямые и косве</w:t>
            </w:r>
            <w:r w:rsidRPr="00720DE4">
              <w:rPr>
                <w:color w:val="auto"/>
                <w:sz w:val="22"/>
              </w:rPr>
              <w:t>н</w:t>
            </w:r>
            <w:r w:rsidRPr="00720DE4">
              <w:rPr>
                <w:color w:val="auto"/>
                <w:sz w:val="22"/>
              </w:rPr>
              <w:t>ные формы и методы регулирования.</w:t>
            </w:r>
          </w:p>
        </w:tc>
      </w:tr>
      <w:tr w:rsidR="00B2499F" w:rsidRPr="00720DE4" w:rsidTr="00D428B7">
        <w:trPr>
          <w:trHeight w:val="164"/>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Спрос</w:t>
            </w:r>
          </w:p>
          <w:p w:rsidR="00B2499F" w:rsidRPr="00720DE4" w:rsidRDefault="00B2499F" w:rsidP="00D428B7">
            <w:pPr>
              <w:spacing w:after="0" w:line="250" w:lineRule="auto"/>
              <w:ind w:left="-15" w:right="0" w:firstLine="227"/>
              <w:rPr>
                <w:color w:val="auto"/>
                <w:sz w:val="22"/>
              </w:rPr>
            </w:pPr>
            <w:r w:rsidRPr="00720DE4">
              <w:rPr>
                <w:color w:val="auto"/>
                <w:sz w:val="22"/>
              </w:rPr>
              <w:t>Понятие о рынке. Спрос и его содержание. Величина спроса. Кривая зависимости спроса от цены. «Благо Гиффена». Эластичность спроса. Перекрёстная эласти</w:t>
            </w:r>
            <w:r w:rsidRPr="00720DE4">
              <w:rPr>
                <w:color w:val="auto"/>
                <w:sz w:val="22"/>
              </w:rPr>
              <w:t>ч</w:t>
            </w:r>
            <w:r w:rsidRPr="00720DE4">
              <w:rPr>
                <w:color w:val="auto"/>
                <w:sz w:val="22"/>
              </w:rPr>
              <w:t>ность спроса.</w:t>
            </w:r>
          </w:p>
        </w:tc>
      </w:tr>
      <w:tr w:rsidR="00B2499F" w:rsidRPr="00720DE4" w:rsidTr="00D428B7">
        <w:trPr>
          <w:trHeight w:val="164"/>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Предложение</w:t>
            </w:r>
          </w:p>
          <w:p w:rsidR="00B2499F" w:rsidRPr="00720DE4" w:rsidRDefault="00B2499F" w:rsidP="00D428B7">
            <w:pPr>
              <w:spacing w:after="0" w:line="250" w:lineRule="auto"/>
              <w:ind w:left="-15" w:right="0" w:firstLine="227"/>
              <w:rPr>
                <w:color w:val="auto"/>
                <w:sz w:val="22"/>
              </w:rPr>
            </w:pPr>
            <w:r w:rsidRPr="00720DE4">
              <w:rPr>
                <w:color w:val="auto"/>
                <w:sz w:val="22"/>
              </w:rPr>
              <w:t>Объём предложения. Кривая предложения. Закон предложения. Рыночное предложение. Равновесная цена. Последствия введения фиксированных цен. Эласти</w:t>
            </w:r>
            <w:r w:rsidRPr="00720DE4">
              <w:rPr>
                <w:color w:val="auto"/>
                <w:sz w:val="22"/>
              </w:rPr>
              <w:t>ч</w:t>
            </w:r>
            <w:r w:rsidRPr="00720DE4">
              <w:rPr>
                <w:color w:val="auto"/>
                <w:sz w:val="22"/>
              </w:rPr>
              <w:t>ность предложения.</w:t>
            </w:r>
          </w:p>
        </w:tc>
      </w:tr>
      <w:tr w:rsidR="00B2499F" w:rsidRPr="00720DE4" w:rsidTr="00D428B7">
        <w:trPr>
          <w:trHeight w:val="99"/>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 xml:space="preserve">Цена и стоимость. Альтернативная стоимость </w:t>
            </w:r>
          </w:p>
          <w:p w:rsidR="00B2499F" w:rsidRPr="00720DE4" w:rsidRDefault="00B2499F" w:rsidP="00D428B7">
            <w:pPr>
              <w:spacing w:after="0" w:line="250" w:lineRule="auto"/>
              <w:ind w:left="-15" w:right="0" w:firstLine="227"/>
              <w:rPr>
                <w:color w:val="auto"/>
                <w:sz w:val="22"/>
              </w:rPr>
            </w:pPr>
            <w:r w:rsidRPr="00720DE4">
              <w:rPr>
                <w:color w:val="auto"/>
                <w:sz w:val="22"/>
              </w:rPr>
              <w:t>Понятие цены. Функции цен. Две концепции цены. Ценовой механизм. Сто</w:t>
            </w:r>
            <w:r w:rsidRPr="00720DE4">
              <w:rPr>
                <w:color w:val="auto"/>
                <w:sz w:val="22"/>
              </w:rPr>
              <w:t>и</w:t>
            </w:r>
            <w:r w:rsidRPr="00720DE4">
              <w:rPr>
                <w:color w:val="auto"/>
                <w:sz w:val="22"/>
              </w:rPr>
              <w:t>мость товара.</w:t>
            </w:r>
          </w:p>
        </w:tc>
      </w:tr>
      <w:tr w:rsidR="00B2499F" w:rsidRPr="00720DE4" w:rsidTr="00D428B7">
        <w:trPr>
          <w:trHeight w:val="228"/>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 xml:space="preserve">Конкуренция. Типы рынков </w:t>
            </w:r>
          </w:p>
          <w:p w:rsidR="00B2499F" w:rsidRPr="00720DE4" w:rsidRDefault="00B2499F" w:rsidP="00D428B7">
            <w:pPr>
              <w:spacing w:after="0" w:line="250" w:lineRule="auto"/>
              <w:ind w:left="-15" w:right="0" w:firstLine="227"/>
              <w:rPr>
                <w:color w:val="auto"/>
                <w:sz w:val="22"/>
              </w:rPr>
            </w:pPr>
            <w:r w:rsidRPr="00720DE4">
              <w:rPr>
                <w:color w:val="auto"/>
                <w:sz w:val="22"/>
              </w:rPr>
              <w:t>Понятие конкуренции, её сущность. Условия для конкуренции. Ценовая конкуренция. Неценовая конкуренция. Рыночные структуры. Модели современного рынка. Историческая эволюция рыночных структур. Четыре модели рынка. Несовершенная конкуренция. Антимонопольная пол</w:t>
            </w:r>
            <w:r w:rsidRPr="00720DE4">
              <w:rPr>
                <w:color w:val="auto"/>
                <w:sz w:val="22"/>
              </w:rPr>
              <w:t>и</w:t>
            </w:r>
            <w:r w:rsidRPr="00720DE4">
              <w:rPr>
                <w:color w:val="auto"/>
                <w:sz w:val="22"/>
              </w:rPr>
              <w:t>тика.</w:t>
            </w:r>
          </w:p>
        </w:tc>
      </w:tr>
      <w:tr w:rsidR="00B2499F" w:rsidRPr="00720DE4" w:rsidTr="00D428B7">
        <w:trPr>
          <w:trHeight w:val="228"/>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Доходы и расходы</w:t>
            </w:r>
          </w:p>
          <w:p w:rsidR="00B2499F" w:rsidRPr="00720DE4" w:rsidRDefault="00B2499F" w:rsidP="00D428B7">
            <w:pPr>
              <w:spacing w:after="0" w:line="250" w:lineRule="auto"/>
              <w:ind w:left="-15" w:right="0" w:firstLine="227"/>
              <w:rPr>
                <w:color w:val="auto"/>
                <w:sz w:val="22"/>
              </w:rPr>
            </w:pPr>
            <w:r w:rsidRPr="00720DE4">
              <w:rPr>
                <w:color w:val="auto"/>
                <w:sz w:val="22"/>
              </w:rPr>
              <w:t>Доходы. Первичные и вторичные доходы. Источники семейных доходов. Реальные и номинальные доходы семьи. Заработная плата. Сбережения. Расходы. Структура расходов домохозяйств. Закон Энгеля. Страхование и страховые услуги. Понятие страхования. Стор</w:t>
            </w:r>
            <w:r w:rsidRPr="00720DE4">
              <w:rPr>
                <w:color w:val="auto"/>
                <w:sz w:val="22"/>
              </w:rPr>
              <w:t>о</w:t>
            </w:r>
            <w:r w:rsidRPr="00720DE4">
              <w:rPr>
                <w:color w:val="auto"/>
                <w:sz w:val="22"/>
              </w:rPr>
              <w:t>ны договора страхования.</w:t>
            </w:r>
          </w:p>
        </w:tc>
      </w:tr>
      <w:tr w:rsidR="00B2499F" w:rsidRPr="00720DE4" w:rsidTr="00D428B7">
        <w:trPr>
          <w:trHeight w:val="268"/>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Банки и банковская система</w:t>
            </w:r>
          </w:p>
          <w:p w:rsidR="00B2499F" w:rsidRPr="00720DE4" w:rsidRDefault="00B2499F" w:rsidP="00D428B7">
            <w:pPr>
              <w:spacing w:after="0" w:line="259" w:lineRule="auto"/>
              <w:ind w:left="2" w:right="343" w:firstLine="0"/>
              <w:jc w:val="left"/>
              <w:rPr>
                <w:color w:val="auto"/>
                <w:sz w:val="22"/>
              </w:rPr>
            </w:pPr>
            <w:r w:rsidRPr="00720DE4">
              <w:rPr>
                <w:color w:val="auto"/>
                <w:sz w:val="22"/>
              </w:rPr>
              <w:t>Банки. Формирование банковской системы. Из истории банковского дела. Современные банки и банковская система. Центральный банк и его функции. Классификация банков и их кредитная (ссудная) деятельность. Кредиты. Ипотечное кредитование. Принципы кредитования. Депозиты. Дистанционное банковское обсл</w:t>
            </w:r>
            <w:r w:rsidRPr="00720DE4">
              <w:rPr>
                <w:color w:val="auto"/>
                <w:sz w:val="22"/>
              </w:rPr>
              <w:t>у</w:t>
            </w:r>
            <w:r w:rsidRPr="00720DE4">
              <w:rPr>
                <w:color w:val="auto"/>
                <w:sz w:val="22"/>
              </w:rPr>
              <w:t>живание</w:t>
            </w:r>
          </w:p>
        </w:tc>
      </w:tr>
      <w:tr w:rsidR="00B2499F" w:rsidRPr="00720DE4" w:rsidTr="00D428B7">
        <w:trPr>
          <w:trHeight w:val="327"/>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Деньги и финансы</w:t>
            </w:r>
          </w:p>
          <w:p w:rsidR="00B2499F" w:rsidRPr="00720DE4" w:rsidRDefault="00B2499F" w:rsidP="00D428B7">
            <w:pPr>
              <w:spacing w:after="0" w:line="250" w:lineRule="auto"/>
              <w:ind w:left="-15" w:right="0" w:firstLine="227"/>
              <w:rPr>
                <w:color w:val="auto"/>
                <w:sz w:val="22"/>
              </w:rPr>
            </w:pPr>
            <w:r w:rsidRPr="00720DE4">
              <w:rPr>
                <w:color w:val="auto"/>
                <w:sz w:val="22"/>
              </w:rPr>
              <w:t>История появления денег. Бумажные деньги и законы их обращения. Функции денег. Денежное обращение. Денежные агрегаты. Денежный (финансовый) рынок, его структура и механизм. Инвестиционный капитал. Равновесие на денежно-финансовом рынке. Монетарная политика государства. Ставка рефинансирования. Понятие и природа электронных денег. Международный и российский опыт внедрения эле</w:t>
            </w:r>
            <w:r w:rsidRPr="00720DE4">
              <w:rPr>
                <w:color w:val="auto"/>
                <w:sz w:val="22"/>
              </w:rPr>
              <w:t>к</w:t>
            </w:r>
            <w:r w:rsidRPr="00720DE4">
              <w:rPr>
                <w:color w:val="auto"/>
                <w:sz w:val="22"/>
              </w:rPr>
              <w:t xml:space="preserve">тронных денег. </w:t>
            </w:r>
          </w:p>
        </w:tc>
      </w:tr>
      <w:tr w:rsidR="00B2499F" w:rsidRPr="00720DE4" w:rsidTr="00D428B7">
        <w:trPr>
          <w:trHeight w:val="170"/>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Фондовая биржа</w:t>
            </w:r>
          </w:p>
          <w:p w:rsidR="00B2499F" w:rsidRPr="00720DE4" w:rsidRDefault="00B2499F" w:rsidP="00D428B7">
            <w:pPr>
              <w:spacing w:after="0" w:line="259" w:lineRule="auto"/>
              <w:ind w:right="141" w:firstLine="0"/>
              <w:rPr>
                <w:color w:val="auto"/>
                <w:sz w:val="24"/>
                <w:szCs w:val="24"/>
              </w:rPr>
            </w:pPr>
            <w:r w:rsidRPr="00720DE4">
              <w:rPr>
                <w:color w:val="auto"/>
                <w:sz w:val="22"/>
              </w:rPr>
              <w:t>Фондовые биржи, их деятельность. История появления фондовых бирж. Современная фондовая биржа. Основные операции на фондовой бирже. Биржевые индексы. Фондовый рынок (рынок ценных бумаг). Внебиржевой рынок ценных бумаг. Фондовые инструменты. Участники фонд</w:t>
            </w:r>
            <w:r w:rsidRPr="00720DE4">
              <w:rPr>
                <w:color w:val="auto"/>
                <w:sz w:val="22"/>
              </w:rPr>
              <w:t>о</w:t>
            </w:r>
            <w:r w:rsidRPr="00720DE4">
              <w:rPr>
                <w:color w:val="auto"/>
                <w:sz w:val="22"/>
              </w:rPr>
              <w:t>вого рынка.</w:t>
            </w:r>
          </w:p>
        </w:tc>
      </w:tr>
      <w:tr w:rsidR="00B2499F" w:rsidRPr="00720DE4" w:rsidTr="00D428B7">
        <w:trPr>
          <w:trHeight w:val="259"/>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Рынок труда. Безработица. Профсоюзы</w:t>
            </w:r>
          </w:p>
          <w:p w:rsidR="00B2499F" w:rsidRPr="00720DE4" w:rsidRDefault="00B2499F" w:rsidP="00D428B7">
            <w:pPr>
              <w:spacing w:after="0" w:line="250" w:lineRule="auto"/>
              <w:ind w:left="-15" w:right="0" w:firstLine="227"/>
              <w:rPr>
                <w:color w:val="auto"/>
                <w:sz w:val="22"/>
              </w:rPr>
            </w:pPr>
            <w:r w:rsidRPr="00720DE4">
              <w:rPr>
                <w:color w:val="auto"/>
                <w:sz w:val="22"/>
              </w:rPr>
              <w:t>Рынок труда. Труд и рынок рабочей силы. Особенности рынка рабочей силы и занятость. Качество рабочей силы как фактор роста. Рабочая сила и теория человеческого капитала. Структура рынка труда. Безработица. Виды безработицы. Прожиточный минимум. Государственная политика в области занятости. Закон Оукена. Профсо</w:t>
            </w:r>
            <w:r w:rsidRPr="00720DE4">
              <w:rPr>
                <w:color w:val="auto"/>
                <w:sz w:val="22"/>
              </w:rPr>
              <w:t>ю</w:t>
            </w:r>
            <w:r w:rsidRPr="00720DE4">
              <w:rPr>
                <w:color w:val="auto"/>
                <w:sz w:val="22"/>
              </w:rPr>
              <w:t>зы.</w:t>
            </w:r>
          </w:p>
        </w:tc>
      </w:tr>
      <w:tr w:rsidR="00B2499F" w:rsidRPr="00720DE4" w:rsidTr="00D428B7">
        <w:trPr>
          <w:trHeight w:val="262"/>
        </w:trPr>
        <w:tc>
          <w:tcPr>
            <w:tcW w:w="10329" w:type="dxa"/>
          </w:tcPr>
          <w:p w:rsidR="00B2499F" w:rsidRPr="00720DE4" w:rsidRDefault="00B2499F" w:rsidP="00D428B7">
            <w:pPr>
              <w:keepNext/>
              <w:keepLines/>
              <w:spacing w:after="0" w:line="259" w:lineRule="auto"/>
              <w:ind w:left="-5" w:right="0" w:hanging="10"/>
              <w:jc w:val="left"/>
              <w:outlineLvl w:val="2"/>
              <w:rPr>
                <w:rFonts w:eastAsia="Calibri"/>
                <w:b/>
                <w:color w:val="auto"/>
                <w:sz w:val="22"/>
              </w:rPr>
            </w:pPr>
            <w:r w:rsidRPr="00720DE4">
              <w:rPr>
                <w:rFonts w:eastAsia="Calibri"/>
                <w:b/>
                <w:color w:val="auto"/>
                <w:sz w:val="22"/>
              </w:rPr>
              <w:t>Фирма — главное звено рыночной экономики</w:t>
            </w:r>
          </w:p>
          <w:p w:rsidR="00B2499F" w:rsidRPr="00720DE4" w:rsidRDefault="00B2499F" w:rsidP="00D428B7">
            <w:pPr>
              <w:spacing w:after="0" w:line="250" w:lineRule="auto"/>
              <w:ind w:left="-15" w:right="0" w:firstLine="227"/>
              <w:rPr>
                <w:color w:val="auto"/>
                <w:sz w:val="22"/>
              </w:rPr>
            </w:pPr>
            <w:r w:rsidRPr="00720DE4">
              <w:rPr>
                <w:color w:val="auto"/>
                <w:sz w:val="22"/>
              </w:rPr>
              <w:t xml:space="preserve">Фирма и её цели. Экономические цели фирмы. </w:t>
            </w:r>
            <w:proofErr w:type="gramStart"/>
            <w:r w:rsidRPr="00720DE4">
              <w:rPr>
                <w:color w:val="auto"/>
                <w:sz w:val="22"/>
              </w:rPr>
              <w:t>Организационно-правовые</w:t>
            </w:r>
            <w:proofErr w:type="gramEnd"/>
            <w:r w:rsidRPr="00720DE4">
              <w:rPr>
                <w:color w:val="auto"/>
                <w:sz w:val="22"/>
              </w:rPr>
              <w:t xml:space="preserve"> формы предприятий. Акционерное предприятие. Франчайзинг. Издержки производства. Постоянные и переменные издержки. Средние и предельные издержки. Бухгалтерские и экономические издержки. Закон убывающей отдачи (доходн</w:t>
            </w:r>
            <w:r w:rsidRPr="00720DE4">
              <w:rPr>
                <w:color w:val="auto"/>
                <w:sz w:val="22"/>
              </w:rPr>
              <w:t>о</w:t>
            </w:r>
            <w:r w:rsidRPr="00720DE4">
              <w:rPr>
                <w:color w:val="auto"/>
                <w:sz w:val="22"/>
              </w:rPr>
              <w:t>сти).</w:t>
            </w:r>
          </w:p>
        </w:tc>
      </w:tr>
    </w:tbl>
    <w:p w:rsidR="00B2499F" w:rsidRDefault="00B2499F" w:rsidP="00B2499F">
      <w:pPr>
        <w:spacing w:after="160" w:line="259" w:lineRule="auto"/>
        <w:ind w:right="0" w:firstLine="0"/>
        <w:jc w:val="left"/>
        <w:rPr>
          <w:b/>
          <w:sz w:val="22"/>
        </w:rPr>
        <w:sectPr w:rsidR="00B2499F" w:rsidSect="008B6A50">
          <w:pgSz w:w="11906" w:h="16838"/>
          <w:pgMar w:top="720" w:right="720" w:bottom="720" w:left="720" w:header="720" w:footer="720" w:gutter="0"/>
          <w:cols w:space="720"/>
          <w:docGrid w:linePitch="381"/>
        </w:sectPr>
      </w:pPr>
    </w:p>
    <w:tbl>
      <w:tblPr>
        <w:tblStyle w:val="a4"/>
        <w:tblW w:w="0" w:type="auto"/>
        <w:tblInd w:w="-15" w:type="dxa"/>
        <w:tblLook w:val="04A0"/>
      </w:tblPr>
      <w:tblGrid>
        <w:gridCol w:w="10174"/>
      </w:tblGrid>
      <w:tr w:rsidR="00B2499F" w:rsidRPr="002E61FC" w:rsidTr="00D428B7">
        <w:tc>
          <w:tcPr>
            <w:tcW w:w="12314" w:type="dxa"/>
            <w:vAlign w:val="center"/>
          </w:tcPr>
          <w:p w:rsidR="00B2499F" w:rsidRPr="002E61FC" w:rsidRDefault="00B2499F" w:rsidP="00D428B7">
            <w:pPr>
              <w:keepNext/>
              <w:keepLines/>
              <w:spacing w:after="0" w:line="259" w:lineRule="auto"/>
              <w:ind w:left="-5" w:right="0" w:hanging="10"/>
              <w:jc w:val="center"/>
              <w:outlineLvl w:val="2"/>
              <w:rPr>
                <w:rFonts w:eastAsia="Calibri"/>
                <w:b/>
                <w:color w:val="auto"/>
                <w:sz w:val="22"/>
              </w:rPr>
            </w:pPr>
            <w:r>
              <w:rPr>
                <w:b/>
                <w:color w:val="auto"/>
                <w:sz w:val="22"/>
              </w:rPr>
              <w:lastRenderedPageBreak/>
              <w:t>11 класс</w:t>
            </w:r>
          </w:p>
        </w:tc>
      </w:tr>
      <w:tr w:rsidR="00B2499F" w:rsidRPr="002E61FC" w:rsidTr="00D428B7">
        <w:tc>
          <w:tcPr>
            <w:tcW w:w="12314" w:type="dxa"/>
          </w:tcPr>
          <w:p w:rsidR="00B2499F" w:rsidRPr="002E61FC" w:rsidRDefault="00B2499F" w:rsidP="00D428B7">
            <w:pPr>
              <w:keepNext/>
              <w:keepLines/>
              <w:spacing w:after="0" w:line="259" w:lineRule="auto"/>
              <w:ind w:left="-5" w:right="0" w:hanging="10"/>
              <w:jc w:val="left"/>
              <w:outlineLvl w:val="2"/>
              <w:rPr>
                <w:rFonts w:eastAsia="Calibri"/>
                <w:b/>
                <w:color w:val="auto"/>
                <w:sz w:val="22"/>
              </w:rPr>
            </w:pPr>
            <w:r w:rsidRPr="002E61FC">
              <w:rPr>
                <w:rFonts w:eastAsia="Calibri"/>
                <w:b/>
                <w:color w:val="auto"/>
                <w:sz w:val="22"/>
              </w:rPr>
              <w:t>Менеджмент и маркетинг</w:t>
            </w:r>
          </w:p>
          <w:p w:rsidR="00B2499F" w:rsidRPr="002E61FC" w:rsidRDefault="00B2499F" w:rsidP="00D428B7">
            <w:pPr>
              <w:spacing w:after="0" w:line="259" w:lineRule="auto"/>
              <w:ind w:right="141" w:firstLine="0"/>
              <w:rPr>
                <w:color w:val="auto"/>
                <w:sz w:val="24"/>
                <w:szCs w:val="24"/>
              </w:rPr>
            </w:pPr>
            <w:r w:rsidRPr="002E61FC">
              <w:rPr>
                <w:color w:val="auto"/>
                <w:sz w:val="22"/>
              </w:rPr>
              <w:t>Менеджмент. Общее понятие о менеджменте. Исторические этапы становления менеджмента. Современные тенденции менеджмента. Бизнес-план. Маркетинг. Понятие маркетинга. Из истории маркетинга. Сущность и содержание маркетинга. Ре</w:t>
            </w:r>
            <w:r w:rsidRPr="002E61FC">
              <w:rPr>
                <w:color w:val="auto"/>
                <w:sz w:val="22"/>
              </w:rPr>
              <w:t>к</w:t>
            </w:r>
            <w:r w:rsidRPr="002E61FC">
              <w:rPr>
                <w:color w:val="auto"/>
                <w:sz w:val="22"/>
              </w:rPr>
              <w:t>лама</w:t>
            </w:r>
          </w:p>
        </w:tc>
      </w:tr>
      <w:tr w:rsidR="00B2499F" w:rsidRPr="002E61FC" w:rsidTr="00D428B7">
        <w:tc>
          <w:tcPr>
            <w:tcW w:w="12314" w:type="dxa"/>
          </w:tcPr>
          <w:p w:rsidR="00B2499F" w:rsidRPr="002E61FC" w:rsidRDefault="00B2499F" w:rsidP="00D428B7">
            <w:pPr>
              <w:keepNext/>
              <w:keepLines/>
              <w:spacing w:after="0" w:line="259" w:lineRule="auto"/>
              <w:ind w:left="-5" w:right="0" w:hanging="10"/>
              <w:jc w:val="left"/>
              <w:outlineLvl w:val="2"/>
              <w:rPr>
                <w:rFonts w:eastAsia="Calibri"/>
                <w:b/>
                <w:color w:val="auto"/>
                <w:sz w:val="22"/>
              </w:rPr>
            </w:pPr>
            <w:r w:rsidRPr="002E61FC">
              <w:rPr>
                <w:rFonts w:eastAsia="Calibri"/>
                <w:b/>
                <w:color w:val="auto"/>
                <w:sz w:val="22"/>
              </w:rPr>
              <w:t>Государственные финансы</w:t>
            </w:r>
          </w:p>
          <w:p w:rsidR="00B2499F" w:rsidRPr="002E61FC" w:rsidRDefault="00B2499F" w:rsidP="00D428B7">
            <w:pPr>
              <w:spacing w:after="0" w:line="259" w:lineRule="auto"/>
              <w:ind w:right="141" w:firstLine="0"/>
              <w:rPr>
                <w:color w:val="auto"/>
                <w:sz w:val="24"/>
                <w:szCs w:val="24"/>
              </w:rPr>
            </w:pPr>
            <w:r w:rsidRPr="002E61FC">
              <w:rPr>
                <w:color w:val="auto"/>
                <w:sz w:val="22"/>
              </w:rPr>
              <w:t>Государственный бюджет. Функции бюджета. Налоги — главный источник государственного бюджета. Из истории налогообложения. Экономическая сущность налогов. Виды налогов. Механизм налогообложения. Пропорциональная, прогрессивная и регрессивная шкала налогообложения. Фискальная п</w:t>
            </w:r>
            <w:r w:rsidRPr="002E61FC">
              <w:rPr>
                <w:color w:val="auto"/>
                <w:sz w:val="22"/>
              </w:rPr>
              <w:t>о</w:t>
            </w:r>
            <w:r w:rsidRPr="002E61FC">
              <w:rPr>
                <w:color w:val="auto"/>
                <w:sz w:val="22"/>
              </w:rPr>
              <w:t>литика государства.</w:t>
            </w:r>
          </w:p>
        </w:tc>
      </w:tr>
      <w:tr w:rsidR="00B2499F" w:rsidRPr="002E61FC" w:rsidTr="00D428B7">
        <w:tc>
          <w:tcPr>
            <w:tcW w:w="12314" w:type="dxa"/>
          </w:tcPr>
          <w:p w:rsidR="00B2499F" w:rsidRPr="002E61FC" w:rsidRDefault="00B2499F" w:rsidP="00D428B7">
            <w:pPr>
              <w:pStyle w:val="3"/>
              <w:spacing w:before="0"/>
              <w:ind w:left="-5"/>
              <w:outlineLvl w:val="2"/>
              <w:rPr>
                <w:rFonts w:ascii="Times New Roman" w:eastAsia="Calibri" w:hAnsi="Times New Roman" w:cs="Times New Roman"/>
                <w:b/>
                <w:color w:val="auto"/>
                <w:sz w:val="22"/>
                <w:szCs w:val="22"/>
              </w:rPr>
            </w:pPr>
            <w:r w:rsidRPr="002E61FC">
              <w:rPr>
                <w:rFonts w:ascii="Times New Roman" w:eastAsia="Calibri" w:hAnsi="Times New Roman" w:cs="Times New Roman"/>
                <w:b/>
                <w:color w:val="auto"/>
                <w:sz w:val="22"/>
                <w:szCs w:val="22"/>
              </w:rPr>
              <w:t>Государство и экономика</w:t>
            </w:r>
          </w:p>
          <w:p w:rsidR="00B2499F" w:rsidRPr="002E61FC" w:rsidRDefault="00B2499F" w:rsidP="00D428B7">
            <w:pPr>
              <w:spacing w:after="0" w:line="250" w:lineRule="auto"/>
              <w:ind w:left="-15" w:right="0" w:firstLine="227"/>
              <w:rPr>
                <w:color w:val="auto"/>
                <w:sz w:val="22"/>
              </w:rPr>
            </w:pPr>
            <w:r w:rsidRPr="002E61FC">
              <w:rPr>
                <w:color w:val="auto"/>
                <w:sz w:val="22"/>
              </w:rPr>
              <w:t>Роль государства в экономике. Экономические функции государства. Типы государственной собственности. Государственное регулирование экономики. Виды национализации. Формы участия госуда</w:t>
            </w:r>
            <w:r w:rsidRPr="002E61FC">
              <w:rPr>
                <w:color w:val="auto"/>
                <w:sz w:val="22"/>
              </w:rPr>
              <w:t>р</w:t>
            </w:r>
            <w:r w:rsidRPr="002E61FC">
              <w:rPr>
                <w:color w:val="auto"/>
                <w:sz w:val="22"/>
              </w:rPr>
              <w:t xml:space="preserve">ства в экономике в современных условиях. Социалистическая национализация. Капиталистическая (кейнсианская) национализация. Денационализация (приватизация). </w:t>
            </w:r>
          </w:p>
        </w:tc>
      </w:tr>
      <w:tr w:rsidR="00B2499F" w:rsidRPr="002E61FC" w:rsidTr="00D428B7">
        <w:tc>
          <w:tcPr>
            <w:tcW w:w="12314" w:type="dxa"/>
          </w:tcPr>
          <w:p w:rsidR="00B2499F" w:rsidRPr="002E61FC" w:rsidRDefault="00B2499F" w:rsidP="00D428B7">
            <w:pPr>
              <w:keepNext/>
              <w:keepLines/>
              <w:spacing w:after="0" w:line="259" w:lineRule="auto"/>
              <w:ind w:left="-5" w:right="0" w:hanging="10"/>
              <w:jc w:val="left"/>
              <w:outlineLvl w:val="2"/>
              <w:rPr>
                <w:rFonts w:eastAsia="Calibri"/>
                <w:b/>
                <w:color w:val="auto"/>
                <w:sz w:val="22"/>
              </w:rPr>
            </w:pPr>
            <w:r w:rsidRPr="002E61FC">
              <w:rPr>
                <w:rFonts w:eastAsia="Calibri"/>
                <w:b/>
                <w:color w:val="auto"/>
                <w:sz w:val="22"/>
              </w:rPr>
              <w:t>Основные макроэкономические показатели</w:t>
            </w:r>
          </w:p>
          <w:p w:rsidR="00B2499F" w:rsidRPr="002E61FC" w:rsidRDefault="00B2499F" w:rsidP="00D428B7">
            <w:pPr>
              <w:spacing w:after="0" w:line="250" w:lineRule="auto"/>
              <w:ind w:left="-15" w:right="0" w:firstLine="227"/>
              <w:rPr>
                <w:color w:val="auto"/>
                <w:sz w:val="22"/>
              </w:rPr>
            </w:pPr>
            <w:r w:rsidRPr="002E61FC">
              <w:rPr>
                <w:color w:val="auto"/>
                <w:sz w:val="22"/>
              </w:rPr>
              <w:t>Валовой внутренний продукт и валовой национальный продукт. Измерение ВВП и ВНП. Сопоставл</w:t>
            </w:r>
            <w:r w:rsidRPr="002E61FC">
              <w:rPr>
                <w:color w:val="auto"/>
                <w:sz w:val="22"/>
              </w:rPr>
              <w:t>е</w:t>
            </w:r>
            <w:r w:rsidRPr="002E61FC">
              <w:rPr>
                <w:color w:val="auto"/>
                <w:sz w:val="22"/>
              </w:rPr>
              <w:t xml:space="preserve">ние ВВП разных </w:t>
            </w:r>
          </w:p>
          <w:p w:rsidR="00B2499F" w:rsidRPr="002E61FC" w:rsidRDefault="00B2499F" w:rsidP="00D428B7">
            <w:pPr>
              <w:spacing w:after="0" w:line="250" w:lineRule="auto"/>
              <w:ind w:left="-15" w:right="0" w:firstLine="0"/>
              <w:rPr>
                <w:color w:val="auto"/>
                <w:sz w:val="22"/>
              </w:rPr>
            </w:pPr>
            <w:r w:rsidRPr="002E61FC">
              <w:rPr>
                <w:color w:val="auto"/>
                <w:sz w:val="22"/>
              </w:rPr>
              <w:t>стран. Два способа подсчёта ВВП. Номинальный и реальный ВВП. Дефлятор ВВП. ВВП и ВНП на душу населения. Национальный доход. Система национальных счётов. Показатели экономического развития. Темпы роста ВВП. ВВП и инфляция. С</w:t>
            </w:r>
            <w:r w:rsidRPr="002E61FC">
              <w:rPr>
                <w:color w:val="auto"/>
                <w:sz w:val="22"/>
              </w:rPr>
              <w:t>о</w:t>
            </w:r>
            <w:r w:rsidRPr="002E61FC">
              <w:rPr>
                <w:color w:val="auto"/>
                <w:sz w:val="22"/>
              </w:rPr>
              <w:t>циальные последствия инфляции.</w:t>
            </w:r>
          </w:p>
        </w:tc>
      </w:tr>
      <w:tr w:rsidR="00B2499F" w:rsidRPr="002E61FC" w:rsidTr="00D428B7">
        <w:tc>
          <w:tcPr>
            <w:tcW w:w="12314" w:type="dxa"/>
          </w:tcPr>
          <w:p w:rsidR="00B2499F" w:rsidRPr="002E61FC" w:rsidRDefault="00B2499F" w:rsidP="00D428B7">
            <w:pPr>
              <w:keepNext/>
              <w:keepLines/>
              <w:spacing w:after="0" w:line="259" w:lineRule="auto"/>
              <w:ind w:left="-5" w:right="0" w:hanging="10"/>
              <w:jc w:val="left"/>
              <w:outlineLvl w:val="2"/>
              <w:rPr>
                <w:rFonts w:eastAsia="Calibri"/>
                <w:b/>
                <w:color w:val="auto"/>
                <w:sz w:val="22"/>
              </w:rPr>
            </w:pPr>
            <w:r w:rsidRPr="002E61FC">
              <w:rPr>
                <w:rFonts w:eastAsia="Calibri"/>
                <w:b/>
                <w:color w:val="auto"/>
                <w:sz w:val="22"/>
              </w:rPr>
              <w:t>Экономический рост</w:t>
            </w:r>
          </w:p>
          <w:p w:rsidR="00B2499F" w:rsidRPr="002E61FC" w:rsidRDefault="00B2499F" w:rsidP="00D428B7">
            <w:pPr>
              <w:spacing w:after="0" w:line="259" w:lineRule="auto"/>
              <w:ind w:left="2" w:right="0" w:firstLine="0"/>
              <w:jc w:val="left"/>
              <w:rPr>
                <w:color w:val="auto"/>
                <w:sz w:val="22"/>
              </w:rPr>
            </w:pPr>
            <w:r w:rsidRPr="002E61FC">
              <w:rPr>
                <w:color w:val="auto"/>
                <w:sz w:val="22"/>
              </w:rPr>
              <w:t>Факторы экономического роста. Источники (факторы) роста. Инвестиции. Влияние НТП и образования на экономический рост. Экстенсивное и интенсивное развитие. Современная трактовка экономического роста. Мультипликатор и акселератор. Концепция устойчивого экономического роста. Эффект акселер</w:t>
            </w:r>
            <w:r w:rsidRPr="002E61FC">
              <w:rPr>
                <w:color w:val="auto"/>
                <w:sz w:val="22"/>
              </w:rPr>
              <w:t>а</w:t>
            </w:r>
            <w:r w:rsidRPr="002E61FC">
              <w:rPr>
                <w:color w:val="auto"/>
                <w:sz w:val="22"/>
              </w:rPr>
              <w:t>тора</w:t>
            </w:r>
          </w:p>
        </w:tc>
      </w:tr>
      <w:tr w:rsidR="00B2499F" w:rsidRPr="002E61FC" w:rsidTr="00D428B7">
        <w:tc>
          <w:tcPr>
            <w:tcW w:w="12314" w:type="dxa"/>
          </w:tcPr>
          <w:p w:rsidR="00B2499F" w:rsidRPr="002E61FC" w:rsidRDefault="00B2499F" w:rsidP="00D428B7">
            <w:pPr>
              <w:keepNext/>
              <w:keepLines/>
              <w:spacing w:after="0" w:line="259" w:lineRule="auto"/>
              <w:ind w:left="-5" w:right="0" w:hanging="10"/>
              <w:jc w:val="left"/>
              <w:outlineLvl w:val="2"/>
              <w:rPr>
                <w:rFonts w:eastAsia="Calibri"/>
                <w:b/>
                <w:color w:val="auto"/>
                <w:sz w:val="22"/>
              </w:rPr>
            </w:pPr>
            <w:r w:rsidRPr="002E61FC">
              <w:rPr>
                <w:rFonts w:eastAsia="Calibri"/>
                <w:b/>
                <w:color w:val="auto"/>
                <w:sz w:val="22"/>
              </w:rPr>
              <w:t>Цикличность развития экономики</w:t>
            </w:r>
          </w:p>
          <w:p w:rsidR="00B2499F" w:rsidRPr="002E61FC" w:rsidRDefault="00B2499F" w:rsidP="00D428B7">
            <w:pPr>
              <w:spacing w:after="0" w:line="259" w:lineRule="auto"/>
              <w:ind w:left="2" w:right="0" w:firstLine="0"/>
              <w:jc w:val="left"/>
              <w:rPr>
                <w:color w:val="auto"/>
                <w:sz w:val="22"/>
              </w:rPr>
            </w:pPr>
            <w:r w:rsidRPr="002E61FC">
              <w:rPr>
                <w:color w:val="auto"/>
                <w:sz w:val="22"/>
              </w:rPr>
              <w:t>Циклическое развитие — свойство капиталистической экономической системы. Циклическое развитие как закономерность. Торговые кризисы. Фазы эконом</w:t>
            </w:r>
            <w:r w:rsidRPr="002E61FC">
              <w:rPr>
                <w:color w:val="auto"/>
                <w:sz w:val="22"/>
              </w:rPr>
              <w:t>и</w:t>
            </w:r>
            <w:r w:rsidRPr="002E61FC">
              <w:rPr>
                <w:color w:val="auto"/>
                <w:sz w:val="22"/>
              </w:rPr>
              <w:t>ческого цикла. Кризисы. Механизм циклического движения и кризис. Решение противоречий в ходе кризиса</w:t>
            </w:r>
          </w:p>
        </w:tc>
      </w:tr>
      <w:tr w:rsidR="00B2499F" w:rsidRPr="002E61FC" w:rsidTr="00D428B7">
        <w:tc>
          <w:tcPr>
            <w:tcW w:w="12314" w:type="dxa"/>
          </w:tcPr>
          <w:p w:rsidR="00B2499F" w:rsidRPr="002E61FC" w:rsidRDefault="00B2499F" w:rsidP="00D428B7">
            <w:pPr>
              <w:keepNext/>
              <w:keepLines/>
              <w:spacing w:after="0" w:line="259" w:lineRule="auto"/>
              <w:ind w:left="-5" w:right="0" w:hanging="10"/>
              <w:jc w:val="left"/>
              <w:outlineLvl w:val="2"/>
              <w:rPr>
                <w:rFonts w:eastAsia="Calibri"/>
                <w:b/>
                <w:color w:val="auto"/>
                <w:sz w:val="22"/>
              </w:rPr>
            </w:pPr>
            <w:r w:rsidRPr="002E61FC">
              <w:rPr>
                <w:rFonts w:eastAsia="Calibri"/>
                <w:b/>
                <w:color w:val="auto"/>
                <w:sz w:val="22"/>
              </w:rPr>
              <w:t>Международная торговля</w:t>
            </w:r>
          </w:p>
          <w:p w:rsidR="00B2499F" w:rsidRPr="002E61FC" w:rsidRDefault="00B2499F" w:rsidP="00D428B7">
            <w:pPr>
              <w:spacing w:after="0" w:line="259" w:lineRule="auto"/>
              <w:ind w:right="141" w:firstLine="0"/>
              <w:rPr>
                <w:color w:val="auto"/>
                <w:sz w:val="24"/>
                <w:szCs w:val="24"/>
              </w:rPr>
            </w:pPr>
            <w:r w:rsidRPr="002E61FC">
              <w:rPr>
                <w:color w:val="auto"/>
                <w:sz w:val="22"/>
              </w:rPr>
              <w:t>Международное разделение труда. Абсолютные и относительные преимущества. Валютные курсы. Свободная торговля и протекционизм. ВТО. Россия и ВТО</w:t>
            </w:r>
          </w:p>
        </w:tc>
      </w:tr>
      <w:tr w:rsidR="00B2499F" w:rsidRPr="002E61FC" w:rsidTr="00D428B7">
        <w:tc>
          <w:tcPr>
            <w:tcW w:w="12314" w:type="dxa"/>
          </w:tcPr>
          <w:p w:rsidR="00B2499F" w:rsidRPr="002E61FC" w:rsidRDefault="00B2499F" w:rsidP="00D428B7">
            <w:pPr>
              <w:keepNext/>
              <w:keepLines/>
              <w:spacing w:after="0" w:line="259" w:lineRule="auto"/>
              <w:ind w:left="-5" w:right="0" w:hanging="10"/>
              <w:jc w:val="left"/>
              <w:outlineLvl w:val="2"/>
              <w:rPr>
                <w:rFonts w:eastAsia="Calibri"/>
                <w:b/>
                <w:color w:val="auto"/>
                <w:sz w:val="22"/>
              </w:rPr>
            </w:pPr>
            <w:r w:rsidRPr="002E61FC">
              <w:rPr>
                <w:rFonts w:eastAsia="Calibri"/>
                <w:b/>
                <w:color w:val="auto"/>
                <w:sz w:val="22"/>
              </w:rPr>
              <w:t>Российская Федерация в системе мирового хозяйства</w:t>
            </w:r>
          </w:p>
          <w:p w:rsidR="00B2499F" w:rsidRPr="002E61FC" w:rsidRDefault="00B2499F" w:rsidP="00D428B7">
            <w:pPr>
              <w:spacing w:after="0" w:line="250" w:lineRule="auto"/>
              <w:ind w:left="-15" w:right="0" w:firstLine="227"/>
              <w:rPr>
                <w:color w:val="auto"/>
                <w:sz w:val="22"/>
              </w:rPr>
            </w:pPr>
            <w:r w:rsidRPr="002E61FC">
              <w:rPr>
                <w:color w:val="auto"/>
                <w:sz w:val="22"/>
              </w:rPr>
              <w:t>Место Российской Федерации в системе мирового хозяйства. Общая характеристика экономики России. Основные макроэкономические показатели России. Место России в мировой экономике. Эконом</w:t>
            </w:r>
            <w:r w:rsidRPr="002E61FC">
              <w:rPr>
                <w:color w:val="auto"/>
                <w:sz w:val="22"/>
              </w:rPr>
              <w:t>и</w:t>
            </w:r>
            <w:r w:rsidRPr="002E61FC">
              <w:rPr>
                <w:color w:val="auto"/>
                <w:sz w:val="22"/>
              </w:rPr>
              <w:t>ческие проблемы глобализации.</w:t>
            </w:r>
          </w:p>
        </w:tc>
      </w:tr>
    </w:tbl>
    <w:p w:rsidR="00B2499F" w:rsidRDefault="00B2499F" w:rsidP="00B2499F">
      <w:pPr>
        <w:spacing w:line="259" w:lineRule="auto"/>
        <w:ind w:left="-15" w:right="141" w:firstLine="0"/>
        <w:rPr>
          <w:sz w:val="24"/>
          <w:szCs w:val="24"/>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Pr="002B5CE2" w:rsidRDefault="00B2499F" w:rsidP="00B2499F">
      <w:pPr>
        <w:spacing w:after="0" w:line="259" w:lineRule="auto"/>
        <w:ind w:left="-1133" w:right="540" w:firstLine="0"/>
        <w:jc w:val="left"/>
        <w:rPr>
          <w:sz w:val="22"/>
        </w:rPr>
      </w:pPr>
    </w:p>
    <w:p w:rsidR="00B2499F" w:rsidRDefault="00B2499F" w:rsidP="00B2499F">
      <w:pPr>
        <w:spacing w:after="29" w:line="259" w:lineRule="auto"/>
        <w:ind w:left="720" w:right="0" w:firstLine="0"/>
        <w:jc w:val="left"/>
        <w:sectPr w:rsidR="00B2499F" w:rsidSect="00D47862">
          <w:pgSz w:w="11906" w:h="16838"/>
          <w:pgMar w:top="1133" w:right="854" w:bottom="989" w:left="1109" w:header="720" w:footer="720" w:gutter="0"/>
          <w:cols w:space="720"/>
          <w:docGrid w:linePitch="381"/>
        </w:sectPr>
      </w:pPr>
    </w:p>
    <w:p w:rsidR="00B2499F" w:rsidRPr="00241F1F" w:rsidRDefault="00B2499F" w:rsidP="00B2499F">
      <w:pPr>
        <w:pStyle w:val="a3"/>
        <w:numPr>
          <w:ilvl w:val="0"/>
          <w:numId w:val="4"/>
        </w:numPr>
        <w:tabs>
          <w:tab w:val="center" w:pos="826"/>
          <w:tab w:val="center" w:pos="1418"/>
        </w:tabs>
        <w:spacing w:after="10" w:line="270" w:lineRule="auto"/>
        <w:ind w:right="0"/>
        <w:jc w:val="center"/>
        <w:rPr>
          <w:b/>
          <w:sz w:val="24"/>
          <w:szCs w:val="24"/>
        </w:rPr>
      </w:pPr>
      <w:r w:rsidRPr="004716A3">
        <w:rPr>
          <w:b/>
          <w:sz w:val="24"/>
          <w:szCs w:val="24"/>
        </w:rPr>
        <w:lastRenderedPageBreak/>
        <w:t>Тематическое планирование</w:t>
      </w:r>
    </w:p>
    <w:p w:rsidR="00B2499F" w:rsidRPr="004716A3" w:rsidRDefault="00B2499F" w:rsidP="00B2499F">
      <w:pPr>
        <w:spacing w:after="0" w:line="276" w:lineRule="auto"/>
        <w:ind w:right="0" w:firstLine="0"/>
        <w:jc w:val="center"/>
        <w:rPr>
          <w:rFonts w:eastAsia="Calibri"/>
          <w:b/>
          <w:color w:val="auto"/>
          <w:sz w:val="24"/>
          <w:szCs w:val="24"/>
          <w:lang w:eastAsia="en-US"/>
        </w:rPr>
      </w:pPr>
      <w:r w:rsidRPr="004716A3">
        <w:rPr>
          <w:rFonts w:eastAsia="Calibri"/>
          <w:b/>
          <w:color w:val="auto"/>
          <w:sz w:val="24"/>
          <w:szCs w:val="24"/>
          <w:lang w:eastAsia="en-US"/>
        </w:rPr>
        <w:t>Календарно-тематический план для 10 класса</w:t>
      </w:r>
    </w:p>
    <w:p w:rsidR="00B2499F" w:rsidRPr="004716A3" w:rsidRDefault="00B2499F" w:rsidP="00B2499F">
      <w:pPr>
        <w:tabs>
          <w:tab w:val="center" w:pos="826"/>
          <w:tab w:val="center" w:pos="3247"/>
        </w:tabs>
        <w:spacing w:after="10" w:line="270" w:lineRule="auto"/>
        <w:ind w:left="663" w:right="0" w:firstLine="0"/>
        <w:jc w:val="center"/>
        <w:rPr>
          <w:b/>
          <w:sz w:val="24"/>
          <w:szCs w:val="24"/>
        </w:rPr>
      </w:pPr>
      <w:r w:rsidRPr="004716A3">
        <w:rPr>
          <w:b/>
          <w:sz w:val="24"/>
          <w:szCs w:val="24"/>
        </w:rPr>
        <w:t>КТП уроков экономики в 10 классе по УМК Хасб</w:t>
      </w:r>
      <w:r w:rsidRPr="004716A3">
        <w:rPr>
          <w:b/>
          <w:sz w:val="24"/>
          <w:szCs w:val="24"/>
        </w:rPr>
        <w:t>у</w:t>
      </w:r>
      <w:r w:rsidRPr="004716A3">
        <w:rPr>
          <w:b/>
          <w:sz w:val="24"/>
          <w:szCs w:val="24"/>
        </w:rPr>
        <w:t>латова Р.И.</w:t>
      </w:r>
    </w:p>
    <w:p w:rsidR="00B2499F" w:rsidRPr="004716A3" w:rsidRDefault="00B2499F" w:rsidP="00B2499F">
      <w:pPr>
        <w:tabs>
          <w:tab w:val="center" w:pos="826"/>
          <w:tab w:val="center" w:pos="3247"/>
        </w:tabs>
        <w:spacing w:after="10" w:line="270" w:lineRule="auto"/>
        <w:ind w:left="663" w:right="0" w:firstLine="0"/>
        <w:jc w:val="center"/>
        <w:rPr>
          <w:b/>
          <w:sz w:val="24"/>
          <w:szCs w:val="24"/>
        </w:rPr>
      </w:pPr>
      <w:r w:rsidRPr="004716A3">
        <w:rPr>
          <w:b/>
          <w:sz w:val="24"/>
          <w:szCs w:val="24"/>
        </w:rPr>
        <w:t>(2 часа в неделю, в год к</w:t>
      </w:r>
      <w:r w:rsidRPr="004716A3">
        <w:rPr>
          <w:b/>
          <w:sz w:val="24"/>
          <w:szCs w:val="24"/>
        </w:rPr>
        <w:t>о</w:t>
      </w:r>
      <w:r w:rsidRPr="004716A3">
        <w:rPr>
          <w:b/>
          <w:sz w:val="24"/>
          <w:szCs w:val="24"/>
        </w:rPr>
        <w:t xml:space="preserve">личество часов </w:t>
      </w:r>
      <w:r>
        <w:rPr>
          <w:b/>
          <w:sz w:val="24"/>
          <w:szCs w:val="24"/>
        </w:rPr>
        <w:t xml:space="preserve">- </w:t>
      </w:r>
      <w:r w:rsidRPr="004716A3">
        <w:rPr>
          <w:b/>
          <w:sz w:val="24"/>
          <w:szCs w:val="24"/>
        </w:rPr>
        <w:t>68</w:t>
      </w:r>
      <w:proofErr w:type="gramStart"/>
      <w:r w:rsidRPr="004716A3">
        <w:rPr>
          <w:b/>
          <w:sz w:val="24"/>
          <w:szCs w:val="24"/>
        </w:rPr>
        <w:t xml:space="preserve"> )</w:t>
      </w:r>
      <w:proofErr w:type="gramEnd"/>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7927"/>
        <w:gridCol w:w="1276"/>
      </w:tblGrid>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w:t>
            </w:r>
          </w:p>
          <w:p w:rsidR="00B2499F" w:rsidRPr="00F37330" w:rsidRDefault="00B2499F" w:rsidP="00D428B7">
            <w:pPr>
              <w:spacing w:after="0" w:line="240" w:lineRule="auto"/>
              <w:ind w:right="0" w:firstLine="0"/>
              <w:jc w:val="center"/>
              <w:rPr>
                <w:rFonts w:eastAsia="Calibri"/>
                <w:color w:val="auto"/>
                <w:sz w:val="24"/>
                <w:szCs w:val="24"/>
                <w:lang w:eastAsia="en-US"/>
              </w:rPr>
            </w:pPr>
            <w:proofErr w:type="gramStart"/>
            <w:r w:rsidRPr="00F37330">
              <w:rPr>
                <w:rFonts w:eastAsia="Calibri"/>
                <w:color w:val="auto"/>
                <w:sz w:val="24"/>
                <w:szCs w:val="24"/>
                <w:lang w:eastAsia="en-US"/>
              </w:rPr>
              <w:t>п</w:t>
            </w:r>
            <w:proofErr w:type="gramEnd"/>
            <w:r w:rsidRPr="00F37330">
              <w:rPr>
                <w:rFonts w:eastAsia="Calibri"/>
                <w:color w:val="auto"/>
                <w:sz w:val="24"/>
                <w:szCs w:val="24"/>
                <w:lang w:eastAsia="en-US"/>
              </w:rPr>
              <w:t>/п</w:t>
            </w:r>
          </w:p>
        </w:tc>
        <w:tc>
          <w:tcPr>
            <w:tcW w:w="7927"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Наименование разделов и тем</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Количество часов (углублённый ур</w:t>
            </w:r>
            <w:r w:rsidRPr="00F37330">
              <w:rPr>
                <w:rFonts w:eastAsia="Calibri"/>
                <w:color w:val="auto"/>
                <w:sz w:val="24"/>
                <w:szCs w:val="24"/>
                <w:lang w:eastAsia="en-US"/>
              </w:rPr>
              <w:t>о</w:t>
            </w:r>
            <w:r w:rsidRPr="00F37330">
              <w:rPr>
                <w:rFonts w:eastAsia="Calibri"/>
                <w:color w:val="auto"/>
                <w:sz w:val="24"/>
                <w:szCs w:val="24"/>
                <w:lang w:eastAsia="en-US"/>
              </w:rPr>
              <w:t>вень)</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F37330" w:rsidRDefault="00B2499F" w:rsidP="00D428B7">
            <w:pPr>
              <w:spacing w:after="0" w:line="240" w:lineRule="auto"/>
              <w:ind w:right="0" w:firstLine="0"/>
              <w:jc w:val="center"/>
              <w:rPr>
                <w:rFonts w:eastAsia="Calibri"/>
                <w:spacing w:val="4"/>
                <w:sz w:val="24"/>
                <w:szCs w:val="24"/>
                <w:lang w:eastAsia="en-US"/>
              </w:rPr>
            </w:pPr>
            <w:r w:rsidRPr="00720DE4">
              <w:rPr>
                <w:rFonts w:eastAsia="Calibri"/>
                <w:b/>
                <w:spacing w:val="4"/>
                <w:sz w:val="24"/>
                <w:szCs w:val="24"/>
                <w:lang w:eastAsia="en-US"/>
              </w:rPr>
              <w:t xml:space="preserve">Тема </w:t>
            </w:r>
            <w:r>
              <w:rPr>
                <w:rFonts w:eastAsia="Calibri"/>
                <w:b/>
                <w:spacing w:val="4"/>
                <w:sz w:val="24"/>
                <w:szCs w:val="24"/>
                <w:lang w:eastAsia="en-US"/>
              </w:rPr>
              <w:t>№</w:t>
            </w:r>
            <w:r w:rsidRPr="00720DE4">
              <w:rPr>
                <w:rFonts w:eastAsia="Calibri"/>
                <w:b/>
                <w:spacing w:val="4"/>
                <w:sz w:val="24"/>
                <w:szCs w:val="24"/>
                <w:lang w:eastAsia="en-US"/>
              </w:rPr>
              <w:t xml:space="preserve"> </w:t>
            </w:r>
            <w:r w:rsidRPr="00720DE4">
              <w:rPr>
                <w:rFonts w:eastAsia="Calibri"/>
                <w:b/>
                <w:color w:val="auto"/>
                <w:sz w:val="24"/>
                <w:szCs w:val="24"/>
                <w:lang w:eastAsia="en-US"/>
              </w:rPr>
              <w:t>1</w:t>
            </w:r>
            <w:r w:rsidRPr="00F37330">
              <w:rPr>
                <w:rFonts w:eastAsia="Calibri"/>
                <w:b/>
                <w:color w:val="auto"/>
                <w:sz w:val="24"/>
                <w:szCs w:val="24"/>
                <w:lang w:eastAsia="en-US"/>
              </w:rPr>
              <w:t xml:space="preserve"> Экономика -  наука и практика.</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1-2</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 xml:space="preserve">Экономика как наука. </w:t>
            </w:r>
            <w:r w:rsidRPr="00F37330">
              <w:rPr>
                <w:rFonts w:eastAsia="Calibri"/>
                <w:spacing w:val="5"/>
                <w:sz w:val="24"/>
                <w:szCs w:val="24"/>
                <w:lang w:eastAsia="en-US"/>
              </w:rPr>
              <w:t xml:space="preserve"> Проблема выбора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 xml:space="preserve">Фундаментальные проблемы экономики </w:t>
            </w:r>
            <w:r w:rsidRPr="00F37330">
              <w:rPr>
                <w:rFonts w:eastAsia="Calibri"/>
                <w:spacing w:val="5"/>
                <w:sz w:val="24"/>
                <w:szCs w:val="24"/>
                <w:lang w:eastAsia="en-US"/>
              </w:rPr>
              <w:t>и предмет экономической науки</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w:t>
            </w:r>
          </w:p>
        </w:tc>
        <w:tc>
          <w:tcPr>
            <w:tcW w:w="7927" w:type="dxa"/>
          </w:tcPr>
          <w:p w:rsidR="00B2499F" w:rsidRPr="00F37330" w:rsidRDefault="00B2499F" w:rsidP="00D428B7">
            <w:pPr>
              <w:shd w:val="clear" w:color="auto" w:fill="FFFFFF"/>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Факторы производства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F37330" w:rsidRDefault="00B2499F" w:rsidP="00D428B7">
            <w:pPr>
              <w:spacing w:after="0" w:line="240" w:lineRule="auto"/>
              <w:ind w:right="0" w:firstLine="0"/>
              <w:jc w:val="center"/>
              <w:rPr>
                <w:rFonts w:eastAsia="Calibri"/>
                <w:spacing w:val="7"/>
                <w:sz w:val="24"/>
                <w:szCs w:val="24"/>
                <w:lang w:eastAsia="en-US"/>
              </w:rPr>
            </w:pPr>
            <w:r>
              <w:rPr>
                <w:rFonts w:eastAsia="Calibri"/>
                <w:b/>
                <w:color w:val="auto"/>
                <w:sz w:val="24"/>
                <w:szCs w:val="24"/>
                <w:lang w:eastAsia="en-US"/>
              </w:rPr>
              <w:t>Тема</w:t>
            </w:r>
            <w:r w:rsidRPr="00F37330">
              <w:rPr>
                <w:rFonts w:eastAsia="Calibri"/>
                <w:b/>
                <w:color w:val="auto"/>
                <w:sz w:val="24"/>
                <w:szCs w:val="24"/>
                <w:lang w:eastAsia="en-US"/>
              </w:rPr>
              <w:t xml:space="preserve"> № 2. Экономическая система государства.</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7-8</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Два способа решения фундаментальных проблем Администрати</w:t>
            </w:r>
            <w:r w:rsidRPr="00F37330">
              <w:rPr>
                <w:rFonts w:eastAsia="Calibri"/>
                <w:spacing w:val="4"/>
                <w:sz w:val="24"/>
                <w:szCs w:val="24"/>
                <w:lang w:eastAsia="en-US"/>
              </w:rPr>
              <w:t>в</w:t>
            </w:r>
            <w:r w:rsidRPr="00F37330">
              <w:rPr>
                <w:rFonts w:eastAsia="Calibri"/>
                <w:spacing w:val="4"/>
                <w:sz w:val="24"/>
                <w:szCs w:val="24"/>
                <w:lang w:eastAsia="en-US"/>
              </w:rPr>
              <w:t>но-плановая система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9-10</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DA1C07">
              <w:rPr>
                <w:rFonts w:eastAsia="Calibri"/>
                <w:b/>
                <w:spacing w:val="8"/>
                <w:sz w:val="24"/>
                <w:szCs w:val="24"/>
                <w:lang w:eastAsia="en-US"/>
              </w:rPr>
              <w:t>Рынок и его функции</w:t>
            </w:r>
            <w:r w:rsidRPr="00F37330">
              <w:rPr>
                <w:rFonts w:eastAsia="Calibri"/>
                <w:spacing w:val="6"/>
                <w:sz w:val="24"/>
                <w:szCs w:val="24"/>
                <w:lang w:eastAsia="en-US"/>
              </w:rPr>
              <w:t xml:space="preserve"> Кругооборот доходов в рыночной экон</w:t>
            </w:r>
            <w:r w:rsidRPr="00F37330">
              <w:rPr>
                <w:rFonts w:eastAsia="Calibri"/>
                <w:spacing w:val="6"/>
                <w:sz w:val="24"/>
                <w:szCs w:val="24"/>
                <w:lang w:eastAsia="en-US"/>
              </w:rPr>
              <w:t>о</w:t>
            </w:r>
            <w:r w:rsidRPr="00F37330">
              <w:rPr>
                <w:rFonts w:eastAsia="Calibri"/>
                <w:spacing w:val="6"/>
                <w:sz w:val="24"/>
                <w:szCs w:val="24"/>
                <w:lang w:eastAsia="en-US"/>
              </w:rPr>
              <w:t>мике</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11-12</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 xml:space="preserve">Ограниченность возможностей рынка. </w:t>
            </w:r>
            <w:r w:rsidRPr="00F37330">
              <w:rPr>
                <w:rFonts w:eastAsia="Calibri"/>
                <w:spacing w:val="7"/>
                <w:sz w:val="24"/>
                <w:szCs w:val="24"/>
                <w:lang w:eastAsia="en-US"/>
              </w:rPr>
              <w:t>Смешанная экономика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F37330" w:rsidRDefault="00B2499F" w:rsidP="00D428B7">
            <w:pPr>
              <w:spacing w:after="0" w:line="240" w:lineRule="auto"/>
              <w:ind w:right="0" w:firstLine="0"/>
              <w:jc w:val="center"/>
              <w:rPr>
                <w:rFonts w:eastAsia="Calibri"/>
                <w:spacing w:val="7"/>
                <w:sz w:val="24"/>
                <w:szCs w:val="24"/>
                <w:lang w:eastAsia="en-US"/>
              </w:rPr>
            </w:pPr>
            <w:r w:rsidRPr="00F37330">
              <w:rPr>
                <w:rFonts w:eastAsia="Calibri"/>
                <w:b/>
                <w:color w:val="auto"/>
                <w:sz w:val="24"/>
                <w:szCs w:val="24"/>
                <w:lang w:eastAsia="en-US"/>
              </w:rPr>
              <w:t>Тема №3 Спрос, предложение и рыночное равновесие</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13</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8"/>
                <w:sz w:val="24"/>
                <w:szCs w:val="24"/>
                <w:lang w:eastAsia="en-US"/>
              </w:rPr>
              <w:t>Спрос и закон спроса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14</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Предложение и закон предложения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15</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Рыночное равновесие</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16</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Реакция рынка на изменение спроса и предложения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17</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Воздействие внешних сил на рыночное равновесие.</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18</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Решение задач</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720DE4" w:rsidRDefault="00B2499F" w:rsidP="00D428B7">
            <w:pPr>
              <w:spacing w:after="0" w:line="240" w:lineRule="auto"/>
              <w:ind w:right="0" w:firstLine="0"/>
              <w:jc w:val="center"/>
              <w:rPr>
                <w:rFonts w:eastAsia="Calibri"/>
                <w:b/>
                <w:color w:val="auto"/>
                <w:sz w:val="24"/>
                <w:szCs w:val="24"/>
                <w:lang w:eastAsia="en-US"/>
              </w:rPr>
            </w:pPr>
            <w:r w:rsidRPr="00720DE4">
              <w:rPr>
                <w:rFonts w:eastAsia="Calibri"/>
                <w:b/>
                <w:color w:val="auto"/>
                <w:sz w:val="24"/>
                <w:szCs w:val="24"/>
                <w:lang w:eastAsia="en-US"/>
              </w:rPr>
              <w:t>Тема</w:t>
            </w:r>
            <w:r>
              <w:rPr>
                <w:rFonts w:eastAsia="Calibri"/>
                <w:b/>
                <w:color w:val="auto"/>
                <w:sz w:val="24"/>
                <w:szCs w:val="24"/>
                <w:lang w:eastAsia="en-US"/>
              </w:rPr>
              <w:t xml:space="preserve"> №</w:t>
            </w:r>
            <w:r w:rsidRPr="00720DE4">
              <w:rPr>
                <w:rFonts w:eastAsia="Calibri"/>
                <w:b/>
                <w:color w:val="auto"/>
                <w:sz w:val="24"/>
                <w:szCs w:val="24"/>
                <w:lang w:eastAsia="en-US"/>
              </w:rPr>
              <w:t>4 Эластичность спроса и предложения</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19</w:t>
            </w:r>
          </w:p>
        </w:tc>
        <w:tc>
          <w:tcPr>
            <w:tcW w:w="7927" w:type="dxa"/>
          </w:tcPr>
          <w:p w:rsidR="00B2499F" w:rsidRPr="00F37330" w:rsidRDefault="00B2499F" w:rsidP="00D428B7">
            <w:pPr>
              <w:shd w:val="clear" w:color="auto" w:fill="FFFFFF"/>
              <w:spacing w:before="5" w:after="0" w:line="240" w:lineRule="auto"/>
              <w:ind w:left="48" w:right="0" w:firstLine="0"/>
              <w:jc w:val="left"/>
              <w:rPr>
                <w:rFonts w:eastAsia="Calibri"/>
                <w:color w:val="auto"/>
                <w:sz w:val="24"/>
                <w:szCs w:val="24"/>
                <w:lang w:eastAsia="en-US"/>
              </w:rPr>
            </w:pPr>
            <w:r w:rsidRPr="00F37330">
              <w:rPr>
                <w:rFonts w:eastAsia="Calibri"/>
                <w:spacing w:val="6"/>
                <w:sz w:val="24"/>
                <w:szCs w:val="24"/>
                <w:lang w:eastAsia="en-US"/>
              </w:rPr>
              <w:t xml:space="preserve">Ценовая эластичность спроса. </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20</w:t>
            </w:r>
          </w:p>
        </w:tc>
        <w:tc>
          <w:tcPr>
            <w:tcW w:w="7927" w:type="dxa"/>
          </w:tcPr>
          <w:p w:rsidR="00B2499F" w:rsidRPr="00F37330" w:rsidRDefault="00B2499F" w:rsidP="00D428B7">
            <w:pPr>
              <w:shd w:val="clear" w:color="auto" w:fill="FFFFFF"/>
              <w:spacing w:before="5" w:after="0" w:line="240" w:lineRule="auto"/>
              <w:ind w:left="48" w:right="0" w:firstLine="0"/>
              <w:jc w:val="left"/>
              <w:rPr>
                <w:rFonts w:eastAsia="Calibri"/>
                <w:spacing w:val="6"/>
                <w:sz w:val="24"/>
                <w:szCs w:val="24"/>
                <w:lang w:eastAsia="en-US"/>
              </w:rPr>
            </w:pPr>
            <w:r w:rsidRPr="00F37330">
              <w:rPr>
                <w:rFonts w:eastAsia="Calibri"/>
                <w:spacing w:val="6"/>
                <w:sz w:val="24"/>
                <w:szCs w:val="24"/>
                <w:lang w:eastAsia="en-US"/>
              </w:rPr>
              <w:t xml:space="preserve">Эластичность спроса </w:t>
            </w:r>
            <w:r w:rsidRPr="00F37330">
              <w:rPr>
                <w:rFonts w:eastAsia="Calibri"/>
                <w:spacing w:val="5"/>
                <w:sz w:val="24"/>
                <w:szCs w:val="24"/>
                <w:lang w:eastAsia="en-US"/>
              </w:rPr>
              <w:t>и доход производителей</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21</w:t>
            </w:r>
          </w:p>
        </w:tc>
        <w:tc>
          <w:tcPr>
            <w:tcW w:w="7927" w:type="dxa"/>
          </w:tcPr>
          <w:p w:rsidR="00B2499F" w:rsidRPr="00F37330" w:rsidRDefault="00B2499F" w:rsidP="00D428B7">
            <w:pPr>
              <w:shd w:val="clear" w:color="auto" w:fill="FFFFFF"/>
              <w:spacing w:before="5" w:after="0" w:line="240" w:lineRule="auto"/>
              <w:ind w:left="48" w:right="0" w:firstLine="0"/>
              <w:jc w:val="left"/>
              <w:rPr>
                <w:rFonts w:eastAsia="Calibri"/>
                <w:spacing w:val="6"/>
                <w:sz w:val="24"/>
                <w:szCs w:val="24"/>
                <w:lang w:eastAsia="en-US"/>
              </w:rPr>
            </w:pPr>
            <w:r w:rsidRPr="00F37330">
              <w:rPr>
                <w:rFonts w:eastAsia="Calibri"/>
                <w:spacing w:val="6"/>
                <w:sz w:val="24"/>
                <w:szCs w:val="24"/>
                <w:lang w:eastAsia="en-US"/>
              </w:rPr>
              <w:t>Факторы, влияющие на ценовую эластичность спроса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22</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 xml:space="preserve">Эластичность спроса по доходу. </w:t>
            </w:r>
            <w:r w:rsidRPr="00F37330">
              <w:rPr>
                <w:rFonts w:eastAsia="Calibri"/>
                <w:spacing w:val="5"/>
                <w:sz w:val="24"/>
                <w:szCs w:val="24"/>
                <w:lang w:eastAsia="en-US"/>
              </w:rPr>
              <w:t>Перекрестная эластичность</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23</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Ценовая эластичность предложения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24</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Практическое применение теории эластичности</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25</w:t>
            </w:r>
          </w:p>
        </w:tc>
        <w:tc>
          <w:tcPr>
            <w:tcW w:w="7927"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Самостоятельная работа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F37330" w:rsidRDefault="00B2499F" w:rsidP="00D428B7">
            <w:pPr>
              <w:spacing w:after="0" w:line="240" w:lineRule="auto"/>
              <w:ind w:right="0" w:firstLine="0"/>
              <w:jc w:val="center"/>
              <w:rPr>
                <w:rFonts w:eastAsia="Calibri"/>
                <w:spacing w:val="7"/>
                <w:sz w:val="24"/>
                <w:szCs w:val="24"/>
                <w:lang w:eastAsia="en-US"/>
              </w:rPr>
            </w:pPr>
            <w:r w:rsidRPr="00720DE4">
              <w:rPr>
                <w:rFonts w:eastAsia="Calibri"/>
                <w:b/>
                <w:spacing w:val="7"/>
                <w:sz w:val="24"/>
                <w:szCs w:val="24"/>
                <w:lang w:eastAsia="en-US"/>
              </w:rPr>
              <w:t>Тема №5</w:t>
            </w:r>
            <w:r w:rsidRPr="00F37330">
              <w:rPr>
                <w:rFonts w:eastAsia="Calibri"/>
                <w:b/>
                <w:color w:val="auto"/>
                <w:sz w:val="24"/>
                <w:szCs w:val="24"/>
                <w:lang w:eastAsia="en-US"/>
              </w:rPr>
              <w:t>. Цена и стоимость</w:t>
            </w:r>
            <w:r w:rsidRPr="00F37330">
              <w:rPr>
                <w:rFonts w:eastAsia="Calibri"/>
                <w:spacing w:val="7"/>
                <w:sz w:val="24"/>
                <w:szCs w:val="24"/>
                <w:lang w:eastAsia="en-US"/>
              </w:rPr>
              <w:t>.</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26</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 xml:space="preserve">Цена товара. Общая и предельная полезность. </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27</w:t>
            </w:r>
          </w:p>
        </w:tc>
        <w:tc>
          <w:tcPr>
            <w:tcW w:w="7927" w:type="dxa"/>
          </w:tcPr>
          <w:p w:rsidR="00B2499F" w:rsidRPr="00F37330" w:rsidRDefault="00B2499F" w:rsidP="00D428B7">
            <w:pPr>
              <w:spacing w:after="0" w:line="240" w:lineRule="auto"/>
              <w:ind w:right="0" w:firstLine="0"/>
              <w:jc w:val="left"/>
              <w:rPr>
                <w:rFonts w:eastAsia="Calibri"/>
                <w:spacing w:val="5"/>
                <w:sz w:val="24"/>
                <w:szCs w:val="24"/>
                <w:lang w:eastAsia="en-US"/>
              </w:rPr>
            </w:pPr>
            <w:r w:rsidRPr="00F37330">
              <w:rPr>
                <w:rFonts w:eastAsia="Calibri"/>
                <w:spacing w:val="4"/>
                <w:sz w:val="24"/>
                <w:szCs w:val="24"/>
                <w:lang w:eastAsia="en-US"/>
              </w:rPr>
              <w:t>Ценовой механизм. Закон убывающей предельной полезности</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28</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Альтернативная стоимость. Правило максимизации полезности</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29</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F37330" w:rsidRDefault="00B2499F" w:rsidP="00D428B7">
            <w:pPr>
              <w:spacing w:after="0" w:line="240" w:lineRule="auto"/>
              <w:ind w:right="0" w:firstLine="0"/>
              <w:jc w:val="center"/>
              <w:rPr>
                <w:rFonts w:eastAsia="Calibri"/>
                <w:color w:val="auto"/>
                <w:sz w:val="24"/>
                <w:szCs w:val="24"/>
                <w:lang w:eastAsia="en-US"/>
              </w:rPr>
            </w:pPr>
            <w:r w:rsidRPr="00720DE4">
              <w:rPr>
                <w:rFonts w:eastAsia="Calibri"/>
                <w:b/>
                <w:spacing w:val="7"/>
                <w:sz w:val="24"/>
                <w:szCs w:val="24"/>
                <w:lang w:eastAsia="en-US"/>
              </w:rPr>
              <w:t>Тема№6.</w:t>
            </w:r>
            <w:r w:rsidRPr="00F37330">
              <w:rPr>
                <w:rFonts w:eastAsia="Calibri"/>
                <w:spacing w:val="7"/>
                <w:sz w:val="24"/>
                <w:szCs w:val="24"/>
                <w:lang w:eastAsia="en-US"/>
              </w:rPr>
              <w:t xml:space="preserve"> </w:t>
            </w:r>
            <w:r w:rsidRPr="00F37330">
              <w:rPr>
                <w:rFonts w:eastAsia="Calibri"/>
                <w:b/>
                <w:color w:val="auto"/>
                <w:sz w:val="24"/>
                <w:szCs w:val="24"/>
                <w:lang w:eastAsia="en-US"/>
              </w:rPr>
              <w:t>Конкуренция и рыночные структуры.</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30</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Типы рыночных структур</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31</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Совершенная конкуренция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32</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Монополия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33</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3"/>
                <w:sz w:val="24"/>
                <w:szCs w:val="24"/>
                <w:lang w:eastAsia="en-US"/>
              </w:rPr>
              <w:t>Олигополия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Монополистическая конкуренция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35</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Самостоятельная работа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F37330" w:rsidRDefault="00B2499F" w:rsidP="00D428B7">
            <w:pPr>
              <w:spacing w:after="0" w:line="240" w:lineRule="auto"/>
              <w:ind w:right="0" w:firstLine="0"/>
              <w:jc w:val="center"/>
              <w:rPr>
                <w:rFonts w:eastAsia="Calibri"/>
                <w:spacing w:val="7"/>
                <w:sz w:val="24"/>
                <w:szCs w:val="24"/>
                <w:lang w:eastAsia="en-US"/>
              </w:rPr>
            </w:pPr>
            <w:r w:rsidRPr="00720DE4">
              <w:rPr>
                <w:rFonts w:eastAsia="Calibri"/>
                <w:b/>
                <w:spacing w:val="7"/>
                <w:sz w:val="24"/>
                <w:szCs w:val="24"/>
                <w:lang w:eastAsia="en-US"/>
              </w:rPr>
              <w:t>Тема</w:t>
            </w:r>
            <w:r>
              <w:rPr>
                <w:rFonts w:eastAsia="Calibri"/>
                <w:b/>
                <w:spacing w:val="7"/>
                <w:sz w:val="24"/>
                <w:szCs w:val="24"/>
                <w:lang w:eastAsia="en-US"/>
              </w:rPr>
              <w:t xml:space="preserve"> </w:t>
            </w:r>
            <w:r w:rsidRPr="00720DE4">
              <w:rPr>
                <w:rFonts w:eastAsia="Calibri"/>
                <w:b/>
                <w:spacing w:val="7"/>
                <w:sz w:val="24"/>
                <w:szCs w:val="24"/>
                <w:lang w:eastAsia="en-US"/>
              </w:rPr>
              <w:t>№7</w:t>
            </w:r>
            <w:r w:rsidRPr="00F37330">
              <w:rPr>
                <w:rFonts w:eastAsia="Calibri"/>
                <w:spacing w:val="7"/>
                <w:sz w:val="24"/>
                <w:szCs w:val="24"/>
                <w:lang w:eastAsia="en-US"/>
              </w:rPr>
              <w:t xml:space="preserve"> Доходы</w:t>
            </w:r>
            <w:r w:rsidRPr="00F37330">
              <w:rPr>
                <w:rFonts w:eastAsia="Calibri"/>
                <w:b/>
                <w:color w:val="auto"/>
                <w:sz w:val="24"/>
                <w:szCs w:val="24"/>
                <w:lang w:eastAsia="en-US"/>
              </w:rPr>
              <w:t xml:space="preserve"> расходы, сбережения. Заработная плата</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36</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Доходы</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37-38</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Расходы семьи, закон Энгеля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39</w:t>
            </w:r>
          </w:p>
        </w:tc>
        <w:tc>
          <w:tcPr>
            <w:tcW w:w="7927" w:type="dxa"/>
          </w:tcPr>
          <w:p w:rsidR="00B2499F" w:rsidRPr="00F37330" w:rsidRDefault="00B2499F" w:rsidP="00D428B7">
            <w:pPr>
              <w:spacing w:after="0" w:line="240" w:lineRule="auto"/>
              <w:ind w:right="0" w:firstLine="0"/>
              <w:jc w:val="left"/>
              <w:rPr>
                <w:rFonts w:eastAsia="Calibri"/>
                <w:spacing w:val="6"/>
                <w:sz w:val="24"/>
                <w:szCs w:val="24"/>
                <w:lang w:eastAsia="en-US"/>
              </w:rPr>
            </w:pPr>
            <w:r w:rsidRPr="00F37330">
              <w:rPr>
                <w:rFonts w:eastAsia="Calibri"/>
                <w:spacing w:val="5"/>
                <w:sz w:val="24"/>
                <w:szCs w:val="24"/>
                <w:lang w:eastAsia="en-US"/>
              </w:rPr>
              <w:t>Доход, потребление и сбережения.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lastRenderedPageBreak/>
              <w:t>40-41</w:t>
            </w:r>
          </w:p>
        </w:tc>
        <w:tc>
          <w:tcPr>
            <w:tcW w:w="7927" w:type="dxa"/>
          </w:tcPr>
          <w:p w:rsidR="00B2499F" w:rsidRPr="00F37330" w:rsidRDefault="00B2499F" w:rsidP="00D428B7">
            <w:pPr>
              <w:spacing w:after="0" w:line="240" w:lineRule="auto"/>
              <w:ind w:right="0" w:firstLine="0"/>
              <w:jc w:val="left"/>
              <w:rPr>
                <w:rFonts w:eastAsia="Calibri"/>
                <w:spacing w:val="6"/>
                <w:sz w:val="24"/>
                <w:szCs w:val="24"/>
                <w:lang w:eastAsia="en-US"/>
              </w:rPr>
            </w:pPr>
            <w:r w:rsidRPr="00F37330">
              <w:rPr>
                <w:rFonts w:eastAsia="Calibri"/>
                <w:spacing w:val="6"/>
                <w:sz w:val="24"/>
                <w:szCs w:val="24"/>
                <w:lang w:eastAsia="en-US"/>
              </w:rPr>
              <w:t>Государственное регулирование минимума заработной платы</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720DE4" w:rsidRDefault="00B2499F" w:rsidP="00D428B7">
            <w:pPr>
              <w:spacing w:after="0" w:line="240" w:lineRule="auto"/>
              <w:ind w:right="0" w:firstLine="0"/>
              <w:jc w:val="center"/>
              <w:rPr>
                <w:rFonts w:eastAsia="Calibri"/>
                <w:b/>
                <w:color w:val="auto"/>
                <w:sz w:val="24"/>
                <w:szCs w:val="24"/>
                <w:lang w:eastAsia="en-US"/>
              </w:rPr>
            </w:pPr>
            <w:r w:rsidRPr="00720DE4">
              <w:rPr>
                <w:rFonts w:eastAsia="Calibri"/>
                <w:b/>
                <w:spacing w:val="7"/>
                <w:sz w:val="24"/>
                <w:szCs w:val="24"/>
                <w:lang w:eastAsia="en-US"/>
              </w:rPr>
              <w:t xml:space="preserve">Тема №8-9. </w:t>
            </w:r>
            <w:r w:rsidRPr="00720DE4">
              <w:rPr>
                <w:rFonts w:eastAsia="Calibri"/>
                <w:b/>
                <w:color w:val="auto"/>
                <w:sz w:val="24"/>
                <w:szCs w:val="24"/>
                <w:lang w:eastAsia="en-US"/>
              </w:rPr>
              <w:t xml:space="preserve">Деньги и банковская система. Рынок </w:t>
            </w:r>
            <w:r w:rsidRPr="00720DE4">
              <w:rPr>
                <w:rFonts w:eastAsia="Calibri"/>
                <w:b/>
                <w:spacing w:val="7"/>
                <w:sz w:val="24"/>
                <w:szCs w:val="24"/>
                <w:lang w:eastAsia="en-US"/>
              </w:rPr>
              <w:t>финансов.</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42</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Роль денег в рыночной экономике</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43</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Виды денег и их свойства Функции денег</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44</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Коммерческие банки</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45</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4"/>
                <w:sz w:val="24"/>
                <w:szCs w:val="24"/>
                <w:lang w:eastAsia="en-US"/>
              </w:rPr>
              <w:t>Потребительский кредит. Депозиты. Ипотека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46</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Центральный банк</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47</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Решение задач</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720DE4" w:rsidRDefault="00B2499F" w:rsidP="00D428B7">
            <w:pPr>
              <w:spacing w:after="0" w:line="240" w:lineRule="auto"/>
              <w:ind w:right="0" w:firstLine="0"/>
              <w:jc w:val="center"/>
              <w:rPr>
                <w:rFonts w:eastAsia="Calibri"/>
                <w:b/>
                <w:color w:val="auto"/>
                <w:sz w:val="24"/>
                <w:szCs w:val="24"/>
                <w:lang w:eastAsia="en-US"/>
              </w:rPr>
            </w:pPr>
            <w:r w:rsidRPr="00720DE4">
              <w:rPr>
                <w:rFonts w:eastAsia="Calibri"/>
                <w:b/>
                <w:color w:val="auto"/>
                <w:sz w:val="24"/>
                <w:szCs w:val="24"/>
                <w:lang w:eastAsia="en-US"/>
              </w:rPr>
              <w:t>Тема 10-11.Фондовая биржа и страхование</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48</w:t>
            </w:r>
          </w:p>
        </w:tc>
        <w:tc>
          <w:tcPr>
            <w:tcW w:w="7927"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Фондовые биржи и их деятельность.</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49</w:t>
            </w:r>
          </w:p>
        </w:tc>
        <w:tc>
          <w:tcPr>
            <w:tcW w:w="7927"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Фондовый рынок. Внебиржевой рынок ценных бумаг</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50-51</w:t>
            </w:r>
          </w:p>
        </w:tc>
        <w:tc>
          <w:tcPr>
            <w:tcW w:w="7927"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Страхование и страховые услуги</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720DE4" w:rsidRDefault="00B2499F" w:rsidP="00D428B7">
            <w:pPr>
              <w:spacing w:after="0" w:line="240" w:lineRule="auto"/>
              <w:ind w:right="0" w:firstLine="0"/>
              <w:jc w:val="center"/>
              <w:rPr>
                <w:rFonts w:eastAsia="Calibri"/>
                <w:b/>
                <w:color w:val="auto"/>
                <w:sz w:val="24"/>
                <w:szCs w:val="24"/>
                <w:lang w:eastAsia="en-US"/>
              </w:rPr>
            </w:pPr>
            <w:r w:rsidRPr="00720DE4">
              <w:rPr>
                <w:rFonts w:eastAsia="Calibri"/>
                <w:b/>
                <w:color w:val="auto"/>
                <w:sz w:val="24"/>
                <w:szCs w:val="24"/>
                <w:lang w:eastAsia="en-US"/>
              </w:rPr>
              <w:t>Тема №12. Рынок труда. Безработица</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52-53</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Рынок труда и заработная плата</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54-55</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Профсоюзы и трудовые конфликты.</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56-57</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Формы и причины безработицы</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203" w:type="dxa"/>
            <w:gridSpan w:val="2"/>
          </w:tcPr>
          <w:p w:rsidR="00B2499F" w:rsidRPr="00F37330" w:rsidRDefault="00B2499F" w:rsidP="00D428B7">
            <w:pPr>
              <w:spacing w:after="0" w:line="240" w:lineRule="auto"/>
              <w:ind w:right="0" w:firstLine="0"/>
              <w:jc w:val="center"/>
              <w:rPr>
                <w:rFonts w:eastAsia="Calibri"/>
                <w:color w:val="auto"/>
                <w:sz w:val="24"/>
                <w:szCs w:val="24"/>
                <w:lang w:eastAsia="en-US"/>
              </w:rPr>
            </w:pPr>
            <w:r w:rsidRPr="00720DE4">
              <w:rPr>
                <w:rFonts w:eastAsia="Calibri"/>
                <w:b/>
                <w:spacing w:val="7"/>
                <w:sz w:val="24"/>
                <w:szCs w:val="24"/>
                <w:lang w:eastAsia="en-US"/>
              </w:rPr>
              <w:t>Тема</w:t>
            </w:r>
            <w:r>
              <w:rPr>
                <w:rFonts w:eastAsia="Calibri"/>
                <w:b/>
                <w:spacing w:val="7"/>
                <w:sz w:val="24"/>
                <w:szCs w:val="24"/>
                <w:lang w:eastAsia="en-US"/>
              </w:rPr>
              <w:t xml:space="preserve"> </w:t>
            </w:r>
            <w:r w:rsidRPr="00720DE4">
              <w:rPr>
                <w:rFonts w:eastAsia="Calibri"/>
                <w:b/>
                <w:spacing w:val="7"/>
                <w:sz w:val="24"/>
                <w:szCs w:val="24"/>
                <w:lang w:eastAsia="en-US"/>
              </w:rPr>
              <w:t>№13</w:t>
            </w:r>
            <w:r w:rsidRPr="00F37330">
              <w:rPr>
                <w:rFonts w:eastAsia="Calibri"/>
                <w:b/>
                <w:color w:val="auto"/>
                <w:sz w:val="24"/>
                <w:szCs w:val="24"/>
                <w:lang w:eastAsia="en-US"/>
              </w:rPr>
              <w:t>. Фирма. Производство и издержки.</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58</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3"/>
                <w:sz w:val="24"/>
                <w:szCs w:val="24"/>
                <w:lang w:eastAsia="en-US"/>
              </w:rPr>
              <w:t>Современная фирма. Фирма коммерческая организация.</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59</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6"/>
                <w:sz w:val="24"/>
                <w:szCs w:val="24"/>
                <w:lang w:eastAsia="en-US"/>
              </w:rPr>
              <w:t>Продукт фирмы</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60-61</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3"/>
                <w:sz w:val="24"/>
                <w:szCs w:val="24"/>
                <w:lang w:eastAsia="en-US"/>
              </w:rPr>
              <w:t>Бухгалтерские и экономические издержки</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62-63</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7"/>
                <w:sz w:val="24"/>
                <w:szCs w:val="24"/>
                <w:lang w:eastAsia="en-US"/>
              </w:rPr>
              <w:t>Как изменяются издержки фирмы</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64-65</w:t>
            </w:r>
          </w:p>
        </w:tc>
        <w:tc>
          <w:tcPr>
            <w:tcW w:w="7927"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spacing w:val="5"/>
                <w:sz w:val="24"/>
                <w:szCs w:val="24"/>
                <w:lang w:eastAsia="en-US"/>
              </w:rPr>
              <w:t>Решение задач</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66-68</w:t>
            </w:r>
          </w:p>
        </w:tc>
        <w:tc>
          <w:tcPr>
            <w:tcW w:w="7927"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Повторение</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w:t>
            </w:r>
          </w:p>
        </w:tc>
      </w:tr>
      <w:tr w:rsidR="00B2499F" w:rsidRPr="00F37330" w:rsidTr="00B2499F">
        <w:trPr>
          <w:cantSplit/>
          <w:trHeight w:val="10"/>
        </w:trPr>
        <w:tc>
          <w:tcPr>
            <w:tcW w:w="1004"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7927"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Итого</w:t>
            </w:r>
          </w:p>
        </w:tc>
        <w:tc>
          <w:tcPr>
            <w:tcW w:w="1276"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68</w:t>
            </w:r>
          </w:p>
        </w:tc>
      </w:tr>
    </w:tbl>
    <w:p w:rsidR="00B2499F" w:rsidRPr="00B508F8" w:rsidRDefault="00B2499F" w:rsidP="00B2499F">
      <w:pPr>
        <w:spacing w:after="0" w:line="240" w:lineRule="auto"/>
        <w:ind w:right="0" w:firstLine="0"/>
        <w:rPr>
          <w:rFonts w:eastAsia="Calibri"/>
          <w:color w:val="auto"/>
          <w:szCs w:val="28"/>
          <w:lang w:eastAsia="en-US"/>
        </w:rPr>
      </w:pPr>
    </w:p>
    <w:p w:rsidR="00B2499F" w:rsidRPr="004716A3" w:rsidRDefault="00B2499F" w:rsidP="00B2499F">
      <w:pPr>
        <w:spacing w:after="0" w:line="240" w:lineRule="auto"/>
        <w:ind w:right="0" w:firstLine="0"/>
        <w:jc w:val="center"/>
        <w:rPr>
          <w:rFonts w:eastAsia="Calibri"/>
          <w:b/>
          <w:color w:val="auto"/>
          <w:sz w:val="24"/>
          <w:szCs w:val="24"/>
          <w:lang w:eastAsia="en-US"/>
        </w:rPr>
      </w:pPr>
      <w:r w:rsidRPr="004716A3">
        <w:rPr>
          <w:rFonts w:eastAsia="Calibri"/>
          <w:b/>
          <w:color w:val="auto"/>
          <w:sz w:val="24"/>
          <w:szCs w:val="24"/>
          <w:lang w:eastAsia="en-US"/>
        </w:rPr>
        <w:t>Календарно-тематический план для 11 класса</w:t>
      </w:r>
    </w:p>
    <w:p w:rsidR="00B2499F" w:rsidRPr="004716A3" w:rsidRDefault="00B2499F" w:rsidP="00B2499F">
      <w:pPr>
        <w:tabs>
          <w:tab w:val="center" w:pos="826"/>
          <w:tab w:val="center" w:pos="3247"/>
        </w:tabs>
        <w:spacing w:after="10" w:line="270" w:lineRule="auto"/>
        <w:ind w:left="663" w:right="0" w:firstLine="0"/>
        <w:jc w:val="left"/>
        <w:rPr>
          <w:b/>
          <w:sz w:val="24"/>
          <w:szCs w:val="24"/>
        </w:rPr>
      </w:pPr>
      <w:r w:rsidRPr="004716A3">
        <w:rPr>
          <w:b/>
          <w:sz w:val="24"/>
          <w:szCs w:val="24"/>
        </w:rPr>
        <w:t>КТП уроков экономики в 11 классе (базовый и углубленный уровень) по УМК Хасб</w:t>
      </w:r>
      <w:r w:rsidRPr="004716A3">
        <w:rPr>
          <w:b/>
          <w:sz w:val="24"/>
          <w:szCs w:val="24"/>
        </w:rPr>
        <w:t>у</w:t>
      </w:r>
      <w:r w:rsidRPr="004716A3">
        <w:rPr>
          <w:b/>
          <w:sz w:val="24"/>
          <w:szCs w:val="24"/>
        </w:rPr>
        <w:t xml:space="preserve">латова Р.И. </w:t>
      </w:r>
    </w:p>
    <w:p w:rsidR="00B2499F" w:rsidRPr="00B508F8" w:rsidRDefault="00B2499F" w:rsidP="00B2499F">
      <w:pPr>
        <w:tabs>
          <w:tab w:val="center" w:pos="826"/>
          <w:tab w:val="center" w:pos="3247"/>
        </w:tabs>
        <w:spacing w:after="10" w:line="270" w:lineRule="auto"/>
        <w:ind w:left="663" w:right="0" w:firstLine="0"/>
        <w:jc w:val="left"/>
        <w:rPr>
          <w:b/>
          <w:szCs w:val="28"/>
        </w:rPr>
      </w:pPr>
      <w:r w:rsidRPr="004716A3">
        <w:rPr>
          <w:b/>
          <w:sz w:val="24"/>
          <w:szCs w:val="24"/>
        </w:rPr>
        <w:t>(1 час в неделю – базовый уровень, 2 часа в неделю – углублённый уровень,  в год  к</w:t>
      </w:r>
      <w:r w:rsidRPr="004716A3">
        <w:rPr>
          <w:b/>
          <w:sz w:val="24"/>
          <w:szCs w:val="24"/>
        </w:rPr>
        <w:t>о</w:t>
      </w:r>
      <w:r w:rsidRPr="004716A3">
        <w:rPr>
          <w:b/>
          <w:sz w:val="24"/>
          <w:szCs w:val="24"/>
        </w:rPr>
        <w:t>личество часов 34/68</w:t>
      </w:r>
      <w:proofErr w:type="gramStart"/>
      <w:r w:rsidRPr="00B508F8">
        <w:rPr>
          <w:b/>
          <w:szCs w:val="28"/>
        </w:rPr>
        <w:t xml:space="preserve"> )</w:t>
      </w:r>
      <w:proofErr w:type="gramEnd"/>
    </w:p>
    <w:p w:rsidR="00B2499F" w:rsidRPr="00B508F8" w:rsidRDefault="00B2499F" w:rsidP="00B2499F">
      <w:pPr>
        <w:spacing w:after="0" w:line="240" w:lineRule="auto"/>
        <w:ind w:right="0" w:firstLine="540"/>
        <w:rPr>
          <w:rFonts w:eastAsia="Calibri"/>
          <w:color w:val="auto"/>
          <w:szCs w:val="28"/>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654"/>
        <w:gridCol w:w="1418"/>
      </w:tblGrid>
      <w:tr w:rsidR="00B2499F" w:rsidRPr="00F37330" w:rsidTr="00B2499F">
        <w:trPr>
          <w:trHeight w:val="20"/>
        </w:trPr>
        <w:tc>
          <w:tcPr>
            <w:tcW w:w="993" w:type="dxa"/>
          </w:tcPr>
          <w:p w:rsidR="00B2499F" w:rsidRPr="00F37330" w:rsidRDefault="00B2499F" w:rsidP="00D428B7">
            <w:pPr>
              <w:spacing w:after="0" w:line="240" w:lineRule="auto"/>
              <w:ind w:right="0" w:firstLine="540"/>
              <w:jc w:val="center"/>
              <w:rPr>
                <w:rFonts w:eastAsia="Calibri"/>
                <w:color w:val="auto"/>
                <w:sz w:val="24"/>
                <w:szCs w:val="24"/>
                <w:lang w:eastAsia="en-US"/>
              </w:rPr>
            </w:pPr>
          </w:p>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 xml:space="preserve">№ </w:t>
            </w:r>
            <w:proofErr w:type="gramStart"/>
            <w:r w:rsidRPr="00F37330">
              <w:rPr>
                <w:rFonts w:eastAsia="Calibri"/>
                <w:color w:val="auto"/>
                <w:sz w:val="24"/>
                <w:szCs w:val="24"/>
                <w:lang w:eastAsia="en-US"/>
              </w:rPr>
              <w:t>п</w:t>
            </w:r>
            <w:proofErr w:type="gramEnd"/>
            <w:r w:rsidRPr="00F37330">
              <w:rPr>
                <w:rFonts w:eastAsia="Calibri"/>
                <w:color w:val="auto"/>
                <w:sz w:val="24"/>
                <w:szCs w:val="24"/>
                <w:lang w:eastAsia="en-US"/>
              </w:rPr>
              <w:t>/п</w:t>
            </w:r>
          </w:p>
        </w:tc>
        <w:tc>
          <w:tcPr>
            <w:tcW w:w="7654" w:type="dxa"/>
          </w:tcPr>
          <w:p w:rsidR="00B2499F" w:rsidRPr="00F37330" w:rsidRDefault="00B2499F" w:rsidP="00D428B7">
            <w:pPr>
              <w:spacing w:after="0" w:line="240" w:lineRule="auto"/>
              <w:ind w:right="0" w:firstLine="540"/>
              <w:jc w:val="center"/>
              <w:rPr>
                <w:rFonts w:eastAsia="Calibri"/>
                <w:color w:val="auto"/>
                <w:sz w:val="24"/>
                <w:szCs w:val="24"/>
                <w:lang w:eastAsia="en-US"/>
              </w:rPr>
            </w:pPr>
          </w:p>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Наименование разделов и тем</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p>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Количество часов</w:t>
            </w:r>
            <w:r>
              <w:rPr>
                <w:rFonts w:eastAsia="Calibri"/>
                <w:color w:val="auto"/>
                <w:sz w:val="24"/>
                <w:szCs w:val="24"/>
                <w:lang w:eastAsia="en-US"/>
              </w:rPr>
              <w:t xml:space="preserve"> </w:t>
            </w:r>
            <w:r w:rsidRPr="00F37330">
              <w:rPr>
                <w:rFonts w:eastAsia="Calibri"/>
                <w:color w:val="auto"/>
                <w:sz w:val="24"/>
                <w:szCs w:val="24"/>
                <w:lang w:eastAsia="en-US"/>
              </w:rPr>
              <w:t>(углубленный ур</w:t>
            </w:r>
            <w:r w:rsidRPr="00F37330">
              <w:rPr>
                <w:rFonts w:eastAsia="Calibri"/>
                <w:color w:val="auto"/>
                <w:sz w:val="24"/>
                <w:szCs w:val="24"/>
                <w:lang w:eastAsia="en-US"/>
              </w:rPr>
              <w:t>о</w:t>
            </w:r>
            <w:r w:rsidRPr="00F37330">
              <w:rPr>
                <w:rFonts w:eastAsia="Calibri"/>
                <w:color w:val="auto"/>
                <w:sz w:val="24"/>
                <w:szCs w:val="24"/>
                <w:lang w:eastAsia="en-US"/>
              </w:rPr>
              <w:t>вень)</w:t>
            </w:r>
          </w:p>
        </w:tc>
      </w:tr>
      <w:tr w:rsidR="00B2499F" w:rsidRPr="00F37330" w:rsidTr="00B2499F">
        <w:trPr>
          <w:trHeight w:val="20"/>
        </w:trPr>
        <w:tc>
          <w:tcPr>
            <w:tcW w:w="10065" w:type="dxa"/>
            <w:gridSpan w:val="3"/>
          </w:tcPr>
          <w:p w:rsidR="00B2499F" w:rsidRPr="00F37330" w:rsidRDefault="00B2499F" w:rsidP="00D428B7">
            <w:pPr>
              <w:spacing w:after="0" w:line="240" w:lineRule="auto"/>
              <w:ind w:right="0" w:firstLine="540"/>
              <w:jc w:val="center"/>
              <w:rPr>
                <w:rFonts w:eastAsia="Calibri"/>
                <w:color w:val="auto"/>
                <w:sz w:val="24"/>
                <w:szCs w:val="24"/>
                <w:lang w:eastAsia="en-US"/>
              </w:rPr>
            </w:pPr>
            <w:r w:rsidRPr="00F37330">
              <w:rPr>
                <w:rFonts w:eastAsia="Calibri"/>
                <w:b/>
                <w:spacing w:val="7"/>
                <w:sz w:val="24"/>
                <w:szCs w:val="24"/>
                <w:lang w:eastAsia="en-US"/>
              </w:rPr>
              <w:t>Раздел 11. Менеджмент и маркетинг</w:t>
            </w:r>
            <w:r w:rsidRPr="00F37330">
              <w:rPr>
                <w:rFonts w:eastAsia="Calibri"/>
                <w:b/>
                <w:spacing w:val="8"/>
                <w:sz w:val="24"/>
                <w:szCs w:val="24"/>
                <w:lang w:eastAsia="en-US"/>
              </w:rPr>
              <w:t>.</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Вводное занятие Менеджмент общие понятия.</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Современные тенденции менеджмента</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Маркетинг</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Банкротство фирмы</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7-8</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b/>
                <w:color w:val="auto"/>
                <w:sz w:val="24"/>
                <w:szCs w:val="24"/>
                <w:lang w:eastAsia="en-US"/>
              </w:rPr>
            </w:pPr>
            <w:r w:rsidRPr="00F37330">
              <w:rPr>
                <w:rFonts w:eastAsia="Calibri"/>
                <w:b/>
                <w:color w:val="auto"/>
                <w:sz w:val="24"/>
                <w:szCs w:val="24"/>
                <w:lang w:eastAsia="en-US"/>
              </w:rPr>
              <w:t>Раздел №12 Государственные финансы.</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9-10</w:t>
            </w:r>
          </w:p>
        </w:tc>
        <w:tc>
          <w:tcPr>
            <w:tcW w:w="7654"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Государственные финансы</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11-12</w:t>
            </w:r>
          </w:p>
        </w:tc>
        <w:tc>
          <w:tcPr>
            <w:tcW w:w="7654"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Налоги.</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13-14</w:t>
            </w:r>
          </w:p>
        </w:tc>
        <w:tc>
          <w:tcPr>
            <w:tcW w:w="7654"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Механизм налогообложения</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15-16</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b/>
                <w:color w:val="auto"/>
                <w:sz w:val="24"/>
                <w:szCs w:val="24"/>
                <w:lang w:eastAsia="en-US"/>
              </w:rPr>
            </w:pPr>
            <w:r w:rsidRPr="00F37330">
              <w:rPr>
                <w:rFonts w:eastAsia="Calibri"/>
                <w:b/>
                <w:color w:val="auto"/>
                <w:sz w:val="24"/>
                <w:szCs w:val="24"/>
                <w:lang w:eastAsia="en-US"/>
              </w:rPr>
              <w:t>Раздел №13. Государство и экономика.</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17-18</w:t>
            </w:r>
          </w:p>
        </w:tc>
        <w:tc>
          <w:tcPr>
            <w:tcW w:w="7654"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Причины вмешательства в экономику</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lastRenderedPageBreak/>
              <w:t>19-20</w:t>
            </w:r>
          </w:p>
        </w:tc>
        <w:tc>
          <w:tcPr>
            <w:tcW w:w="7654"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Формы участия государства в экономике</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21-23</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№14. Основные экономические показатели.</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24-25</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Основные макроэкономические показатели</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26-27</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Национальный доход</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28-29</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30-31</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b/>
                <w:color w:val="auto"/>
                <w:sz w:val="24"/>
                <w:szCs w:val="24"/>
                <w:u w:val="single"/>
                <w:lang w:eastAsia="en-US"/>
              </w:rPr>
              <w:t>Самостоятельная работа</w:t>
            </w:r>
            <w:r>
              <w:rPr>
                <w:rFonts w:eastAsia="Calibri"/>
                <w:b/>
                <w:color w:val="auto"/>
                <w:sz w:val="24"/>
                <w:szCs w:val="24"/>
                <w:u w:val="single"/>
                <w:lang w:eastAsia="en-US"/>
              </w:rPr>
              <w:t xml:space="preserve"> </w:t>
            </w:r>
            <w:r w:rsidRPr="00F37330">
              <w:rPr>
                <w:rFonts w:eastAsia="Calibri"/>
                <w:color w:val="auto"/>
                <w:sz w:val="24"/>
                <w:szCs w:val="24"/>
                <w:lang w:eastAsia="en-US"/>
              </w:rPr>
              <w:t>«национальное счетоводство»</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№15. Экономический рост.</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32-33</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4"/>
                <w:sz w:val="24"/>
                <w:szCs w:val="24"/>
                <w:lang w:eastAsia="en-US"/>
              </w:rPr>
              <w:t>Измерение экономического роста</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34-35</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2"/>
                <w:sz w:val="24"/>
                <w:szCs w:val="24"/>
                <w:lang w:eastAsia="en-US"/>
              </w:rPr>
              <w:t>Мультипликатор</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36-37</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№16. Цикличность развития экономики.</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38-39</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Экономический цикл</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40-41</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Механизм экономического цикла</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42-43</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Мировые кризисы</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44</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b/>
                <w:color w:val="auto"/>
                <w:sz w:val="24"/>
                <w:szCs w:val="24"/>
                <w:u w:val="single"/>
                <w:lang w:eastAsia="en-US"/>
              </w:rPr>
              <w:t>Самостоятельная работа</w:t>
            </w:r>
            <w:r>
              <w:rPr>
                <w:rFonts w:eastAsia="Calibri"/>
                <w:b/>
                <w:color w:val="auto"/>
                <w:sz w:val="24"/>
                <w:szCs w:val="24"/>
                <w:u w:val="single"/>
                <w:lang w:eastAsia="en-US"/>
              </w:rPr>
              <w:t xml:space="preserve"> </w:t>
            </w:r>
            <w:r w:rsidRPr="00F37330">
              <w:rPr>
                <w:rFonts w:eastAsia="Calibri"/>
                <w:color w:val="auto"/>
                <w:sz w:val="24"/>
                <w:szCs w:val="24"/>
                <w:lang w:eastAsia="en-US"/>
              </w:rPr>
              <w:t>«Циклы в экономике»</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b/>
                <w:spacing w:val="1"/>
                <w:sz w:val="24"/>
                <w:szCs w:val="24"/>
                <w:lang w:eastAsia="en-US"/>
              </w:rPr>
            </w:pPr>
            <w:r w:rsidRPr="00F37330">
              <w:rPr>
                <w:rFonts w:eastAsia="Calibri"/>
                <w:b/>
                <w:spacing w:val="1"/>
                <w:sz w:val="24"/>
                <w:szCs w:val="24"/>
                <w:lang w:eastAsia="en-US"/>
              </w:rPr>
              <w:t>Раздел №17. международная торговля и валютный рынок.</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45-46</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4"/>
                <w:sz w:val="24"/>
                <w:szCs w:val="24"/>
                <w:lang w:eastAsia="en-US"/>
              </w:rPr>
              <w:t>Международная торговля. Возникновение.</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47-48</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Валютный рынок и курсы валют</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49-50</w:t>
            </w:r>
          </w:p>
        </w:tc>
        <w:tc>
          <w:tcPr>
            <w:tcW w:w="7654" w:type="dxa"/>
          </w:tcPr>
          <w:p w:rsidR="00B2499F" w:rsidRPr="00D73EFA" w:rsidRDefault="00B2499F" w:rsidP="00D428B7">
            <w:pPr>
              <w:spacing w:after="0" w:line="240" w:lineRule="auto"/>
              <w:ind w:right="0" w:firstLine="0"/>
              <w:jc w:val="left"/>
              <w:rPr>
                <w:rFonts w:eastAsia="Calibri"/>
                <w:spacing w:val="5"/>
                <w:sz w:val="24"/>
                <w:szCs w:val="24"/>
                <w:lang w:eastAsia="en-US"/>
              </w:rPr>
            </w:pPr>
            <w:r w:rsidRPr="00F37330">
              <w:rPr>
                <w:rFonts w:eastAsia="Calibri"/>
                <w:spacing w:val="4"/>
                <w:sz w:val="24"/>
                <w:szCs w:val="24"/>
                <w:lang w:eastAsia="en-US"/>
              </w:rPr>
              <w:t>Закономерности развития мировой торговли</w:t>
            </w:r>
            <w:r w:rsidRPr="00F37330">
              <w:rPr>
                <w:rFonts w:eastAsia="Calibri"/>
                <w:spacing w:val="5"/>
                <w:sz w:val="24"/>
                <w:szCs w:val="24"/>
                <w:lang w:eastAsia="en-US"/>
              </w:rPr>
              <w:t xml:space="preserve"> Внешнеторговая пол</w:t>
            </w:r>
            <w:r w:rsidRPr="00F37330">
              <w:rPr>
                <w:rFonts w:eastAsia="Calibri"/>
                <w:spacing w:val="5"/>
                <w:sz w:val="24"/>
                <w:szCs w:val="24"/>
                <w:lang w:eastAsia="en-US"/>
              </w:rPr>
              <w:t>и</w:t>
            </w:r>
            <w:r w:rsidRPr="00F37330">
              <w:rPr>
                <w:rFonts w:eastAsia="Calibri"/>
                <w:spacing w:val="5"/>
                <w:sz w:val="24"/>
                <w:szCs w:val="24"/>
                <w:lang w:eastAsia="en-US"/>
              </w:rPr>
              <w:t>тика</w:t>
            </w:r>
            <w:r>
              <w:rPr>
                <w:rFonts w:eastAsia="Calibri"/>
                <w:spacing w:val="5"/>
                <w:sz w:val="24"/>
                <w:szCs w:val="24"/>
                <w:lang w:eastAsia="en-US"/>
              </w:rPr>
              <w:t xml:space="preserve">  </w:t>
            </w:r>
            <w:r w:rsidRPr="00F37330">
              <w:rPr>
                <w:rFonts w:eastAsia="Calibri"/>
                <w:spacing w:val="5"/>
                <w:sz w:val="24"/>
                <w:szCs w:val="24"/>
                <w:lang w:eastAsia="en-US"/>
              </w:rPr>
              <w:t>Протекционизм.</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51</w:t>
            </w:r>
          </w:p>
        </w:tc>
        <w:tc>
          <w:tcPr>
            <w:tcW w:w="7654" w:type="dxa"/>
          </w:tcPr>
          <w:p w:rsidR="00B2499F" w:rsidRPr="00F37330" w:rsidRDefault="00B2499F" w:rsidP="00D428B7">
            <w:pPr>
              <w:spacing w:after="0" w:line="240" w:lineRule="auto"/>
              <w:ind w:right="0" w:firstLine="0"/>
              <w:rPr>
                <w:rFonts w:eastAsia="Calibri"/>
                <w:spacing w:val="6"/>
                <w:sz w:val="24"/>
                <w:szCs w:val="24"/>
                <w:lang w:eastAsia="en-US"/>
              </w:rPr>
            </w:pPr>
            <w:r w:rsidRPr="00F37330">
              <w:rPr>
                <w:rFonts w:eastAsia="Calibri"/>
                <w:b/>
                <w:color w:val="auto"/>
                <w:sz w:val="24"/>
                <w:szCs w:val="24"/>
                <w:u w:val="single"/>
                <w:lang w:eastAsia="en-US"/>
              </w:rPr>
              <w:t>Самостоятельная работа</w:t>
            </w:r>
            <w:r>
              <w:rPr>
                <w:rFonts w:eastAsia="Calibri"/>
                <w:b/>
                <w:color w:val="auto"/>
                <w:sz w:val="24"/>
                <w:szCs w:val="24"/>
                <w:u w:val="single"/>
                <w:lang w:eastAsia="en-US"/>
              </w:rPr>
              <w:t xml:space="preserve"> </w:t>
            </w:r>
            <w:r w:rsidRPr="00F37330">
              <w:rPr>
                <w:rFonts w:eastAsia="Calibri"/>
                <w:color w:val="auto"/>
                <w:sz w:val="24"/>
                <w:szCs w:val="24"/>
                <w:lang w:eastAsia="en-US"/>
              </w:rPr>
              <w:t>«</w:t>
            </w:r>
            <w:r w:rsidRPr="00F37330">
              <w:rPr>
                <w:rFonts w:eastAsia="Calibri"/>
                <w:b/>
                <w:color w:val="auto"/>
                <w:sz w:val="24"/>
                <w:szCs w:val="24"/>
                <w:lang w:eastAsia="en-US"/>
              </w:rPr>
              <w:t>Международная торговля»</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b/>
                <w:spacing w:val="1"/>
                <w:sz w:val="24"/>
                <w:szCs w:val="24"/>
                <w:lang w:eastAsia="en-US"/>
              </w:rPr>
              <w:t xml:space="preserve">Раздел№18. </w:t>
            </w:r>
            <w:r w:rsidRPr="00F37330">
              <w:rPr>
                <w:rFonts w:eastAsia="Calibri"/>
                <w:b/>
                <w:color w:val="auto"/>
                <w:sz w:val="24"/>
                <w:szCs w:val="24"/>
                <w:lang w:eastAsia="en-US"/>
              </w:rPr>
              <w:t>Альтернативные системы и модели современной экономики.</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52-53</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Альтернативные экономические системы</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54-55</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Национальные модели современной экономики</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56-57</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Японская, китайская и российская модели смешанной экономики</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58</w:t>
            </w: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Решение задач</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b/>
                <w:spacing w:val="7"/>
                <w:sz w:val="24"/>
                <w:szCs w:val="24"/>
                <w:lang w:eastAsia="en-US"/>
              </w:rPr>
              <w:t>Раздел №19</w:t>
            </w:r>
            <w:r w:rsidRPr="00F37330">
              <w:rPr>
                <w:rFonts w:eastAsia="Calibri"/>
                <w:b/>
                <w:spacing w:val="6"/>
                <w:sz w:val="24"/>
                <w:szCs w:val="24"/>
                <w:lang w:eastAsia="en-US"/>
              </w:rPr>
              <w:t>. Экономика России.4 часа.</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59-</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6"/>
                <w:sz w:val="24"/>
                <w:szCs w:val="24"/>
                <w:lang w:eastAsia="en-US"/>
              </w:rPr>
              <w:t xml:space="preserve">Рыночные преобразования в России в 90-е гг. </w:t>
            </w:r>
            <w:r w:rsidRPr="00F37330">
              <w:rPr>
                <w:rFonts w:eastAsia="Calibri"/>
                <w:spacing w:val="6"/>
                <w:sz w:val="24"/>
                <w:szCs w:val="24"/>
                <w:lang w:val="en-US" w:eastAsia="en-US"/>
              </w:rPr>
              <w:t>XX</w:t>
            </w:r>
            <w:r w:rsidRPr="00F37330">
              <w:rPr>
                <w:rFonts w:eastAsia="Calibri"/>
                <w:spacing w:val="6"/>
                <w:sz w:val="24"/>
                <w:szCs w:val="24"/>
                <w:lang w:eastAsia="en-US"/>
              </w:rPr>
              <w:t xml:space="preserve"> </w:t>
            </w:r>
            <w:proofErr w:type="gramStart"/>
            <w:r w:rsidRPr="00F37330">
              <w:rPr>
                <w:rFonts w:eastAsia="Calibri"/>
                <w:spacing w:val="6"/>
                <w:sz w:val="24"/>
                <w:szCs w:val="24"/>
                <w:lang w:eastAsia="en-US"/>
              </w:rPr>
              <w:t>в</w:t>
            </w:r>
            <w:proofErr w:type="gramEnd"/>
            <w:r w:rsidRPr="00F37330">
              <w:rPr>
                <w:rFonts w:eastAsia="Calibri"/>
                <w:spacing w:val="6"/>
                <w:sz w:val="24"/>
                <w:szCs w:val="24"/>
                <w:lang w:eastAsia="en-US"/>
              </w:rPr>
              <w:t>.</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p w:rsidR="00B2499F" w:rsidRPr="00F37330" w:rsidRDefault="00B2499F" w:rsidP="00D428B7">
            <w:pPr>
              <w:spacing w:after="0" w:line="276" w:lineRule="auto"/>
              <w:ind w:right="0" w:firstLine="0"/>
              <w:jc w:val="center"/>
              <w:rPr>
                <w:rFonts w:eastAsia="Calibri"/>
                <w:color w:val="auto"/>
                <w:sz w:val="24"/>
                <w:szCs w:val="24"/>
                <w:lang w:eastAsia="en-US"/>
              </w:rPr>
            </w:pPr>
            <w:r w:rsidRPr="00F37330">
              <w:rPr>
                <w:rFonts w:eastAsia="Calibri"/>
                <w:color w:val="auto"/>
                <w:sz w:val="24"/>
                <w:szCs w:val="24"/>
                <w:lang w:eastAsia="en-US"/>
              </w:rPr>
              <w:t>60</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3"/>
                <w:sz w:val="24"/>
                <w:szCs w:val="24"/>
                <w:lang w:eastAsia="en-US"/>
              </w:rPr>
              <w:t xml:space="preserve">Содержание рыночных преобразований </w:t>
            </w:r>
            <w:r w:rsidRPr="00F37330">
              <w:rPr>
                <w:rFonts w:eastAsia="Calibri"/>
                <w:spacing w:val="4"/>
                <w:sz w:val="24"/>
                <w:szCs w:val="24"/>
                <w:lang w:eastAsia="en-US"/>
              </w:rPr>
              <w:t>на современном этапе экон</w:t>
            </w:r>
            <w:r w:rsidRPr="00F37330">
              <w:rPr>
                <w:rFonts w:eastAsia="Calibri"/>
                <w:spacing w:val="4"/>
                <w:sz w:val="24"/>
                <w:szCs w:val="24"/>
                <w:lang w:eastAsia="en-US"/>
              </w:rPr>
              <w:t>о</w:t>
            </w:r>
            <w:r w:rsidRPr="00F37330">
              <w:rPr>
                <w:rFonts w:eastAsia="Calibri"/>
                <w:spacing w:val="4"/>
                <w:sz w:val="24"/>
                <w:szCs w:val="24"/>
                <w:lang w:eastAsia="en-US"/>
              </w:rPr>
              <w:t xml:space="preserve">мического </w:t>
            </w:r>
            <w:r w:rsidRPr="00F37330">
              <w:rPr>
                <w:rFonts w:eastAsia="Calibri"/>
                <w:spacing w:val="6"/>
                <w:sz w:val="24"/>
                <w:szCs w:val="24"/>
                <w:lang w:eastAsia="en-US"/>
              </w:rPr>
              <w:t>развития России</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61</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spacing w:val="7"/>
                <w:sz w:val="24"/>
                <w:szCs w:val="24"/>
                <w:lang w:eastAsia="en-US"/>
              </w:rPr>
              <w:t xml:space="preserve">Потенциал России и возможности </w:t>
            </w:r>
            <w:r w:rsidRPr="00F37330">
              <w:rPr>
                <w:rFonts w:eastAsia="Calibri"/>
                <w:spacing w:val="5"/>
                <w:sz w:val="24"/>
                <w:szCs w:val="24"/>
                <w:lang w:eastAsia="en-US"/>
              </w:rPr>
              <w:t>экономического роста</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62</w:t>
            </w:r>
          </w:p>
        </w:tc>
        <w:tc>
          <w:tcPr>
            <w:tcW w:w="7654" w:type="dxa"/>
          </w:tcPr>
          <w:p w:rsidR="00B2499F" w:rsidRPr="00F37330" w:rsidRDefault="00B2499F" w:rsidP="00D428B7">
            <w:pPr>
              <w:spacing w:after="0" w:line="240" w:lineRule="auto"/>
              <w:ind w:right="0" w:firstLine="0"/>
              <w:rPr>
                <w:rFonts w:eastAsia="Calibri"/>
                <w:spacing w:val="7"/>
                <w:sz w:val="24"/>
                <w:szCs w:val="24"/>
                <w:lang w:eastAsia="en-US"/>
              </w:rPr>
            </w:pPr>
            <w:r w:rsidRPr="00F37330">
              <w:rPr>
                <w:rFonts w:eastAsia="Calibri"/>
                <w:spacing w:val="7"/>
                <w:sz w:val="24"/>
                <w:szCs w:val="24"/>
                <w:lang w:eastAsia="en-US"/>
              </w:rPr>
              <w:t>Перспективы развития Российской экономики</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1</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9072" w:type="dxa"/>
            <w:gridSpan w:val="2"/>
          </w:tcPr>
          <w:p w:rsidR="00B2499F" w:rsidRPr="00F37330" w:rsidRDefault="00B2499F" w:rsidP="00D428B7">
            <w:pPr>
              <w:spacing w:after="0" w:line="240" w:lineRule="auto"/>
              <w:ind w:right="0" w:firstLine="0"/>
              <w:jc w:val="center"/>
              <w:rPr>
                <w:rFonts w:eastAsia="Calibri"/>
                <w:b/>
                <w:spacing w:val="8"/>
                <w:sz w:val="24"/>
                <w:szCs w:val="24"/>
                <w:lang w:eastAsia="en-US"/>
              </w:rPr>
            </w:pPr>
            <w:r>
              <w:rPr>
                <w:rFonts w:eastAsia="Calibri"/>
                <w:b/>
                <w:spacing w:val="8"/>
                <w:sz w:val="24"/>
                <w:szCs w:val="24"/>
                <w:lang w:eastAsia="en-US"/>
              </w:rPr>
              <w:t>Раздел №</w:t>
            </w:r>
            <w:r w:rsidRPr="00F37330">
              <w:rPr>
                <w:rFonts w:eastAsia="Calibri"/>
                <w:b/>
                <w:spacing w:val="8"/>
                <w:sz w:val="24"/>
                <w:szCs w:val="24"/>
                <w:lang w:eastAsia="en-US"/>
              </w:rPr>
              <w:t>20. Глобальные экономические проблемы.</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63-64</w:t>
            </w:r>
          </w:p>
        </w:tc>
        <w:tc>
          <w:tcPr>
            <w:tcW w:w="7654" w:type="dxa"/>
          </w:tcPr>
          <w:p w:rsidR="00B2499F" w:rsidRPr="00F37330" w:rsidRDefault="00B2499F" w:rsidP="00D428B7">
            <w:pPr>
              <w:spacing w:after="0" w:line="240" w:lineRule="auto"/>
              <w:ind w:right="0" w:firstLine="0"/>
              <w:rPr>
                <w:rFonts w:eastAsia="Calibri"/>
                <w:color w:val="auto"/>
                <w:sz w:val="24"/>
                <w:szCs w:val="24"/>
                <w:lang w:eastAsia="en-US"/>
              </w:rPr>
            </w:pPr>
            <w:r w:rsidRPr="00F37330">
              <w:rPr>
                <w:rFonts w:eastAsia="Calibri"/>
                <w:color w:val="auto"/>
                <w:sz w:val="24"/>
                <w:szCs w:val="24"/>
                <w:lang w:eastAsia="en-US"/>
              </w:rPr>
              <w:t>Глобальные экономические проблемы</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65-66</w:t>
            </w:r>
          </w:p>
        </w:tc>
        <w:tc>
          <w:tcPr>
            <w:tcW w:w="7654" w:type="dxa"/>
          </w:tcPr>
          <w:p w:rsidR="00B2499F" w:rsidRPr="00F37330" w:rsidRDefault="00B2499F" w:rsidP="00D428B7">
            <w:pPr>
              <w:spacing w:after="0" w:line="240" w:lineRule="auto"/>
              <w:ind w:right="0" w:firstLine="0"/>
              <w:jc w:val="left"/>
              <w:rPr>
                <w:rFonts w:eastAsia="Calibri"/>
                <w:spacing w:val="7"/>
                <w:sz w:val="24"/>
                <w:szCs w:val="24"/>
                <w:lang w:eastAsia="en-US"/>
              </w:rPr>
            </w:pPr>
            <w:r w:rsidRPr="00F37330">
              <w:rPr>
                <w:rFonts w:eastAsia="Calibri"/>
                <w:spacing w:val="7"/>
                <w:sz w:val="24"/>
                <w:szCs w:val="24"/>
                <w:lang w:eastAsia="en-US"/>
              </w:rPr>
              <w:t>Индекс развития человеческого потенциала</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67-68</w:t>
            </w:r>
          </w:p>
        </w:tc>
        <w:tc>
          <w:tcPr>
            <w:tcW w:w="7654" w:type="dxa"/>
          </w:tcPr>
          <w:p w:rsidR="00B2499F" w:rsidRPr="00F37330" w:rsidRDefault="00B2499F" w:rsidP="00D428B7">
            <w:pPr>
              <w:spacing w:after="0" w:line="240" w:lineRule="auto"/>
              <w:ind w:right="0" w:firstLine="0"/>
              <w:rPr>
                <w:rFonts w:eastAsia="Calibri"/>
                <w:spacing w:val="7"/>
                <w:sz w:val="24"/>
                <w:szCs w:val="24"/>
                <w:lang w:eastAsia="en-US"/>
              </w:rPr>
            </w:pPr>
            <w:r w:rsidRPr="00F37330">
              <w:rPr>
                <w:rFonts w:eastAsia="Calibri"/>
                <w:spacing w:val="7"/>
                <w:sz w:val="24"/>
                <w:szCs w:val="24"/>
                <w:lang w:eastAsia="en-US"/>
              </w:rPr>
              <w:t>Повторение</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2</w:t>
            </w:r>
          </w:p>
        </w:tc>
      </w:tr>
      <w:tr w:rsidR="00B2499F" w:rsidRPr="00F37330" w:rsidTr="00B2499F">
        <w:trPr>
          <w:trHeight w:val="20"/>
        </w:trPr>
        <w:tc>
          <w:tcPr>
            <w:tcW w:w="993" w:type="dxa"/>
          </w:tcPr>
          <w:p w:rsidR="00B2499F" w:rsidRPr="00F37330" w:rsidRDefault="00B2499F" w:rsidP="00D428B7">
            <w:pPr>
              <w:spacing w:after="0" w:line="240" w:lineRule="auto"/>
              <w:ind w:right="0" w:firstLine="0"/>
              <w:jc w:val="center"/>
              <w:rPr>
                <w:rFonts w:eastAsia="Calibri"/>
                <w:color w:val="auto"/>
                <w:sz w:val="24"/>
                <w:szCs w:val="24"/>
                <w:lang w:eastAsia="en-US"/>
              </w:rPr>
            </w:pPr>
          </w:p>
        </w:tc>
        <w:tc>
          <w:tcPr>
            <w:tcW w:w="7654" w:type="dxa"/>
          </w:tcPr>
          <w:p w:rsidR="00B2499F" w:rsidRPr="00F37330" w:rsidRDefault="00B2499F" w:rsidP="00D428B7">
            <w:pPr>
              <w:spacing w:after="0" w:line="240" w:lineRule="auto"/>
              <w:ind w:right="0" w:firstLine="0"/>
              <w:jc w:val="left"/>
              <w:rPr>
                <w:rFonts w:eastAsia="Calibri"/>
                <w:color w:val="auto"/>
                <w:sz w:val="24"/>
                <w:szCs w:val="24"/>
                <w:lang w:eastAsia="en-US"/>
              </w:rPr>
            </w:pPr>
            <w:r w:rsidRPr="00F37330">
              <w:rPr>
                <w:rFonts w:eastAsia="Calibri"/>
                <w:color w:val="auto"/>
                <w:sz w:val="24"/>
                <w:szCs w:val="24"/>
                <w:lang w:eastAsia="en-US"/>
              </w:rPr>
              <w:t>Итого</w:t>
            </w:r>
          </w:p>
        </w:tc>
        <w:tc>
          <w:tcPr>
            <w:tcW w:w="1418" w:type="dxa"/>
          </w:tcPr>
          <w:p w:rsidR="00B2499F" w:rsidRPr="00F37330" w:rsidRDefault="00B2499F" w:rsidP="00D428B7">
            <w:pPr>
              <w:spacing w:after="0" w:line="240" w:lineRule="auto"/>
              <w:ind w:right="0" w:firstLine="0"/>
              <w:jc w:val="center"/>
              <w:rPr>
                <w:rFonts w:eastAsia="Calibri"/>
                <w:color w:val="auto"/>
                <w:sz w:val="24"/>
                <w:szCs w:val="24"/>
                <w:lang w:eastAsia="en-US"/>
              </w:rPr>
            </w:pPr>
            <w:r w:rsidRPr="00F37330">
              <w:rPr>
                <w:rFonts w:eastAsia="Calibri"/>
                <w:color w:val="auto"/>
                <w:sz w:val="24"/>
                <w:szCs w:val="24"/>
                <w:lang w:eastAsia="en-US"/>
              </w:rPr>
              <w:t>68</w:t>
            </w:r>
          </w:p>
        </w:tc>
      </w:tr>
    </w:tbl>
    <w:p w:rsidR="00B2499F" w:rsidRPr="00B508F8" w:rsidRDefault="00B2499F" w:rsidP="00B2499F">
      <w:pPr>
        <w:tabs>
          <w:tab w:val="center" w:pos="826"/>
          <w:tab w:val="center" w:pos="3247"/>
        </w:tabs>
        <w:spacing w:after="10" w:line="270" w:lineRule="auto"/>
        <w:ind w:right="0" w:firstLine="0"/>
        <w:jc w:val="left"/>
        <w:rPr>
          <w:szCs w:val="28"/>
        </w:rPr>
      </w:pPr>
    </w:p>
    <w:p w:rsidR="00F11306" w:rsidRDefault="00B2499F"/>
    <w:sectPr w:rsidR="00F11306" w:rsidSect="00836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Arial Rounded 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EB8"/>
    <w:multiLevelType w:val="hybridMultilevel"/>
    <w:tmpl w:val="B7642A80"/>
    <w:lvl w:ilvl="0" w:tplc="F9968852">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8E4CE8">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A064C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1EE4B8E">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A6AB20">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86C30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9E56C6">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5EFFAA">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754097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4AA5FCF"/>
    <w:multiLevelType w:val="hybridMultilevel"/>
    <w:tmpl w:val="BEF8BFE2"/>
    <w:lvl w:ilvl="0" w:tplc="F3AA613E">
      <w:start w:val="1"/>
      <w:numFmt w:val="decimal"/>
      <w:lvlText w:val="%1."/>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C370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22751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AC21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25E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78D2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523BB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9EFC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B8D6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6F5E65"/>
    <w:multiLevelType w:val="hybridMultilevel"/>
    <w:tmpl w:val="28B03B0E"/>
    <w:lvl w:ilvl="0" w:tplc="D17871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A0F1B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502E9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42279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6280B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FC972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6979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BA4A8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CEE51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EE336F"/>
    <w:multiLevelType w:val="hybridMultilevel"/>
    <w:tmpl w:val="DE34FAEE"/>
    <w:lvl w:ilvl="0" w:tplc="022E0314">
      <w:start w:val="1"/>
      <w:numFmt w:val="bullet"/>
      <w:lvlText w:val="•"/>
      <w:lvlJc w:val="left"/>
      <w:pPr>
        <w:ind w:left="354"/>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958EF4C4">
      <w:start w:val="1"/>
      <w:numFmt w:val="bullet"/>
      <w:lvlText w:val="o"/>
      <w:lvlJc w:val="left"/>
      <w:pPr>
        <w:ind w:left="18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BD6C6280">
      <w:start w:val="1"/>
      <w:numFmt w:val="bullet"/>
      <w:lvlText w:val="▪"/>
      <w:lvlJc w:val="left"/>
      <w:pPr>
        <w:ind w:left="26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57D27FB8">
      <w:start w:val="1"/>
      <w:numFmt w:val="bullet"/>
      <w:lvlText w:val="•"/>
      <w:lvlJc w:val="left"/>
      <w:pPr>
        <w:ind w:left="33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5748CB56">
      <w:start w:val="1"/>
      <w:numFmt w:val="bullet"/>
      <w:lvlText w:val="o"/>
      <w:lvlJc w:val="left"/>
      <w:pPr>
        <w:ind w:left="405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5B44A716">
      <w:start w:val="1"/>
      <w:numFmt w:val="bullet"/>
      <w:lvlText w:val="▪"/>
      <w:lvlJc w:val="left"/>
      <w:pPr>
        <w:ind w:left="477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ABA66A24">
      <w:start w:val="1"/>
      <w:numFmt w:val="bullet"/>
      <w:lvlText w:val="•"/>
      <w:lvlJc w:val="left"/>
      <w:pPr>
        <w:ind w:left="54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75A84FD8">
      <w:start w:val="1"/>
      <w:numFmt w:val="bullet"/>
      <w:lvlText w:val="o"/>
      <w:lvlJc w:val="left"/>
      <w:pPr>
        <w:ind w:left="62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A128155E">
      <w:start w:val="1"/>
      <w:numFmt w:val="bullet"/>
      <w:lvlText w:val="▪"/>
      <w:lvlJc w:val="left"/>
      <w:pPr>
        <w:ind w:left="69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4">
    <w:nsid w:val="190D3C15"/>
    <w:multiLevelType w:val="hybridMultilevel"/>
    <w:tmpl w:val="4D7E6F64"/>
    <w:lvl w:ilvl="0" w:tplc="C7301F42">
      <w:start w:val="1"/>
      <w:numFmt w:val="bullet"/>
      <w:lvlText w:val="•"/>
      <w:lvlJc w:val="left"/>
      <w:pPr>
        <w:ind w:left="7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A712E9C0">
      <w:start w:val="1"/>
      <w:numFmt w:val="bullet"/>
      <w:lvlText w:val="o"/>
      <w:lvlJc w:val="left"/>
      <w:pPr>
        <w:ind w:left="18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EF6828FE">
      <w:start w:val="1"/>
      <w:numFmt w:val="bullet"/>
      <w:lvlText w:val="▪"/>
      <w:lvlJc w:val="left"/>
      <w:pPr>
        <w:ind w:left="26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FE303EB6">
      <w:start w:val="1"/>
      <w:numFmt w:val="bullet"/>
      <w:lvlText w:val="•"/>
      <w:lvlJc w:val="left"/>
      <w:pPr>
        <w:ind w:left="33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15D85092">
      <w:start w:val="1"/>
      <w:numFmt w:val="bullet"/>
      <w:lvlText w:val="o"/>
      <w:lvlJc w:val="left"/>
      <w:pPr>
        <w:ind w:left="405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64E8B2C4">
      <w:start w:val="1"/>
      <w:numFmt w:val="bullet"/>
      <w:lvlText w:val="▪"/>
      <w:lvlJc w:val="left"/>
      <w:pPr>
        <w:ind w:left="477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834095DE">
      <w:start w:val="1"/>
      <w:numFmt w:val="bullet"/>
      <w:lvlText w:val="•"/>
      <w:lvlJc w:val="left"/>
      <w:pPr>
        <w:ind w:left="54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102EFEC8">
      <w:start w:val="1"/>
      <w:numFmt w:val="bullet"/>
      <w:lvlText w:val="o"/>
      <w:lvlJc w:val="left"/>
      <w:pPr>
        <w:ind w:left="62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E092BD9A">
      <w:start w:val="1"/>
      <w:numFmt w:val="bullet"/>
      <w:lvlText w:val="▪"/>
      <w:lvlJc w:val="left"/>
      <w:pPr>
        <w:ind w:left="69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5">
    <w:nsid w:val="19952F28"/>
    <w:multiLevelType w:val="hybridMultilevel"/>
    <w:tmpl w:val="BA74825E"/>
    <w:lvl w:ilvl="0" w:tplc="D79E6C38">
      <w:start w:val="1"/>
      <w:numFmt w:val="bullet"/>
      <w:lvlText w:val="•"/>
      <w:lvlJc w:val="left"/>
      <w:pPr>
        <w:ind w:left="37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1BC00850">
      <w:start w:val="1"/>
      <w:numFmt w:val="bullet"/>
      <w:lvlText w:val="o"/>
      <w:lvlJc w:val="left"/>
      <w:pPr>
        <w:ind w:left="18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3BD497FA">
      <w:start w:val="1"/>
      <w:numFmt w:val="bullet"/>
      <w:lvlText w:val="▪"/>
      <w:lvlJc w:val="left"/>
      <w:pPr>
        <w:ind w:left="26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F6C0C56A">
      <w:start w:val="1"/>
      <w:numFmt w:val="bullet"/>
      <w:lvlText w:val="•"/>
      <w:lvlJc w:val="left"/>
      <w:pPr>
        <w:ind w:left="33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077A393C">
      <w:start w:val="1"/>
      <w:numFmt w:val="bullet"/>
      <w:lvlText w:val="o"/>
      <w:lvlJc w:val="left"/>
      <w:pPr>
        <w:ind w:left="405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453A23DC">
      <w:start w:val="1"/>
      <w:numFmt w:val="bullet"/>
      <w:lvlText w:val="▪"/>
      <w:lvlJc w:val="left"/>
      <w:pPr>
        <w:ind w:left="477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36E8DBE4">
      <w:start w:val="1"/>
      <w:numFmt w:val="bullet"/>
      <w:lvlText w:val="•"/>
      <w:lvlJc w:val="left"/>
      <w:pPr>
        <w:ind w:left="549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37D65974">
      <w:start w:val="1"/>
      <w:numFmt w:val="bullet"/>
      <w:lvlText w:val="o"/>
      <w:lvlJc w:val="left"/>
      <w:pPr>
        <w:ind w:left="621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2A20673A">
      <w:start w:val="1"/>
      <w:numFmt w:val="bullet"/>
      <w:lvlText w:val="▪"/>
      <w:lvlJc w:val="left"/>
      <w:pPr>
        <w:ind w:left="693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6">
    <w:nsid w:val="3D191A14"/>
    <w:multiLevelType w:val="hybridMultilevel"/>
    <w:tmpl w:val="3C18BCDA"/>
    <w:lvl w:ilvl="0" w:tplc="6B04E1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2201C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355C">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C2D76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B057D8">
      <w:start w:val="1"/>
      <w:numFmt w:val="bullet"/>
      <w:lvlText w:val="o"/>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E04946">
      <w:start w:val="1"/>
      <w:numFmt w:val="bullet"/>
      <w:lvlText w:val="▪"/>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3ECB7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300802">
      <w:start w:val="1"/>
      <w:numFmt w:val="bullet"/>
      <w:lvlText w:val="o"/>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3AABBE">
      <w:start w:val="1"/>
      <w:numFmt w:val="bullet"/>
      <w:lvlText w:val="▪"/>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220544"/>
    <w:multiLevelType w:val="hybridMultilevel"/>
    <w:tmpl w:val="422C1696"/>
    <w:lvl w:ilvl="0" w:tplc="EF44B5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149584">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6A65FA">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764766">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B27760">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E6262">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646DA">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09DFE">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43480">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6AB5A74"/>
    <w:multiLevelType w:val="hybridMultilevel"/>
    <w:tmpl w:val="C1009544"/>
    <w:lvl w:ilvl="0" w:tplc="B88EC3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84CC3C">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14FACC">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B6F748">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EEEF2">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C18A0">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40AE1C">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83E18">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87CBA">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4D28C5"/>
    <w:multiLevelType w:val="hybridMultilevel"/>
    <w:tmpl w:val="8B50E3D2"/>
    <w:lvl w:ilvl="0" w:tplc="945C286C">
      <w:start w:val="2"/>
      <w:numFmt w:val="decimal"/>
      <w:lvlText w:val="%1."/>
      <w:lvlJc w:val="left"/>
      <w:pPr>
        <w:ind w:left="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E56DD92">
      <w:start w:val="1"/>
      <w:numFmt w:val="bullet"/>
      <w:lvlText w:val="-"/>
      <w:lvlJc w:val="left"/>
      <w:pPr>
        <w:ind w:left="1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702B54">
      <w:start w:val="1"/>
      <w:numFmt w:val="bullet"/>
      <w:lvlText w:val="▪"/>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2F7C">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E0EBE">
      <w:start w:val="1"/>
      <w:numFmt w:val="bullet"/>
      <w:lvlText w:val="o"/>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824CE">
      <w:start w:val="1"/>
      <w:numFmt w:val="bullet"/>
      <w:lvlText w:val="▪"/>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3CF044">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864F0">
      <w:start w:val="1"/>
      <w:numFmt w:val="bullet"/>
      <w:lvlText w:val="o"/>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7CE16C">
      <w:start w:val="1"/>
      <w:numFmt w:val="bullet"/>
      <w:lvlText w:val="▪"/>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FBD4531"/>
    <w:multiLevelType w:val="hybridMultilevel"/>
    <w:tmpl w:val="4AAACE2C"/>
    <w:lvl w:ilvl="0" w:tplc="FA66C3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60508">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03418">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706152">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7A2030">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24BFD8">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43B20">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A5340">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C4CC94">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C3764E"/>
    <w:multiLevelType w:val="hybridMultilevel"/>
    <w:tmpl w:val="CE4A898A"/>
    <w:lvl w:ilvl="0" w:tplc="0E82FC92">
      <w:start w:val="1"/>
      <w:numFmt w:val="bullet"/>
      <w:lvlText w:val="•"/>
      <w:lvlJc w:val="left"/>
      <w:pPr>
        <w:ind w:left="7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135C1AB8">
      <w:start w:val="1"/>
      <w:numFmt w:val="bullet"/>
      <w:lvlText w:val="o"/>
      <w:lvlJc w:val="left"/>
      <w:pPr>
        <w:ind w:left="176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43EAED9C">
      <w:start w:val="1"/>
      <w:numFmt w:val="bullet"/>
      <w:lvlText w:val="▪"/>
      <w:lvlJc w:val="left"/>
      <w:pPr>
        <w:ind w:left="248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FD00B0A4">
      <w:start w:val="1"/>
      <w:numFmt w:val="bullet"/>
      <w:lvlText w:val="•"/>
      <w:lvlJc w:val="left"/>
      <w:pPr>
        <w:ind w:left="320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1996E36C">
      <w:start w:val="1"/>
      <w:numFmt w:val="bullet"/>
      <w:lvlText w:val="o"/>
      <w:lvlJc w:val="left"/>
      <w:pPr>
        <w:ind w:left="392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58DE9FBA">
      <w:start w:val="1"/>
      <w:numFmt w:val="bullet"/>
      <w:lvlText w:val="▪"/>
      <w:lvlJc w:val="left"/>
      <w:pPr>
        <w:ind w:left="464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245075AA">
      <w:start w:val="1"/>
      <w:numFmt w:val="bullet"/>
      <w:lvlText w:val="•"/>
      <w:lvlJc w:val="left"/>
      <w:pPr>
        <w:ind w:left="536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98D0F1E6">
      <w:start w:val="1"/>
      <w:numFmt w:val="bullet"/>
      <w:lvlText w:val="o"/>
      <w:lvlJc w:val="left"/>
      <w:pPr>
        <w:ind w:left="608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93966218">
      <w:start w:val="1"/>
      <w:numFmt w:val="bullet"/>
      <w:lvlText w:val="▪"/>
      <w:lvlJc w:val="left"/>
      <w:pPr>
        <w:ind w:left="6806"/>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12">
    <w:nsid w:val="662E37DE"/>
    <w:multiLevelType w:val="hybridMultilevel"/>
    <w:tmpl w:val="06D0B828"/>
    <w:lvl w:ilvl="0" w:tplc="57CA69FA">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7A83B4">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7ED6E6">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A8EC94">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25FF6">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6D046">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69BCE">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348E5C">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BC0878">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68C67A3"/>
    <w:multiLevelType w:val="hybridMultilevel"/>
    <w:tmpl w:val="5CBC1336"/>
    <w:lvl w:ilvl="0" w:tplc="651A16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9C3D6C">
      <w:start w:val="1"/>
      <w:numFmt w:val="bullet"/>
      <w:lvlText w:val="o"/>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B09990">
      <w:start w:val="1"/>
      <w:numFmt w:val="bullet"/>
      <w:lvlText w:val="▪"/>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72C338">
      <w:start w:val="1"/>
      <w:numFmt w:val="bullet"/>
      <w:lvlText w:val="•"/>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EB00E">
      <w:start w:val="1"/>
      <w:numFmt w:val="bullet"/>
      <w:lvlText w:val="o"/>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0C5B76">
      <w:start w:val="1"/>
      <w:numFmt w:val="bullet"/>
      <w:lvlText w:val="▪"/>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A668A">
      <w:start w:val="1"/>
      <w:numFmt w:val="bullet"/>
      <w:lvlText w:val="•"/>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68BC7E">
      <w:start w:val="1"/>
      <w:numFmt w:val="bullet"/>
      <w:lvlText w:val="o"/>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22B964">
      <w:start w:val="1"/>
      <w:numFmt w:val="bullet"/>
      <w:lvlText w:val="▪"/>
      <w:lvlJc w:val="left"/>
      <w:pPr>
        <w:ind w:left="6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7E86DE8"/>
    <w:multiLevelType w:val="hybridMultilevel"/>
    <w:tmpl w:val="369EC686"/>
    <w:lvl w:ilvl="0" w:tplc="B5540B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767E3E">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AD7AC">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8EF3F0">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C7144">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441BA">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3A16">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07C3C">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B877A6">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AAE7645"/>
    <w:multiLevelType w:val="hybridMultilevel"/>
    <w:tmpl w:val="EBA488D6"/>
    <w:lvl w:ilvl="0" w:tplc="F45C2B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88D4A">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84170">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0DEC6">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ACF6C">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4DF82">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C27C64">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081C64">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6D1E4">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4"/>
  </w:num>
  <w:num w:numId="3">
    <w:abstractNumId w:val="8"/>
  </w:num>
  <w:num w:numId="4">
    <w:abstractNumId w:val="9"/>
  </w:num>
  <w:num w:numId="5">
    <w:abstractNumId w:val="7"/>
  </w:num>
  <w:num w:numId="6">
    <w:abstractNumId w:val="6"/>
  </w:num>
  <w:num w:numId="7">
    <w:abstractNumId w:val="2"/>
  </w:num>
  <w:num w:numId="8">
    <w:abstractNumId w:val="0"/>
  </w:num>
  <w:num w:numId="9">
    <w:abstractNumId w:val="5"/>
  </w:num>
  <w:num w:numId="10">
    <w:abstractNumId w:val="10"/>
  </w:num>
  <w:num w:numId="11">
    <w:abstractNumId w:val="11"/>
  </w:num>
  <w:num w:numId="12">
    <w:abstractNumId w:val="13"/>
  </w:num>
  <w:num w:numId="13">
    <w:abstractNumId w:val="15"/>
  </w:num>
  <w:num w:numId="14">
    <w:abstractNumId w:val="12"/>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2499F"/>
    <w:rsid w:val="005F4EB0"/>
    <w:rsid w:val="00836D2B"/>
    <w:rsid w:val="00B2499F"/>
    <w:rsid w:val="00F03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9F"/>
    <w:pPr>
      <w:spacing w:after="5" w:line="395" w:lineRule="auto"/>
      <w:ind w:right="143" w:firstLine="273"/>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2499F"/>
    <w:pPr>
      <w:keepNext/>
      <w:keepLines/>
      <w:spacing w:after="0" w:line="265" w:lineRule="auto"/>
      <w:ind w:left="37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2499F"/>
    <w:pPr>
      <w:keepNext/>
      <w:keepLines/>
      <w:spacing w:after="0" w:line="259" w:lineRule="auto"/>
      <w:ind w:left="10" w:hanging="10"/>
      <w:outlineLvl w:val="1"/>
    </w:pPr>
    <w:rPr>
      <w:rFonts w:ascii="Courier New" w:eastAsia="Courier New" w:hAnsi="Courier New" w:cs="Courier New"/>
      <w:b/>
      <w:color w:val="000000"/>
      <w:sz w:val="24"/>
      <w:lang w:eastAsia="ru-RU"/>
    </w:rPr>
  </w:style>
  <w:style w:type="paragraph" w:styleId="3">
    <w:name w:val="heading 3"/>
    <w:basedOn w:val="a"/>
    <w:next w:val="a"/>
    <w:link w:val="30"/>
    <w:uiPriority w:val="9"/>
    <w:semiHidden/>
    <w:unhideWhenUsed/>
    <w:qFormat/>
    <w:rsid w:val="00B249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99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2499F"/>
    <w:rPr>
      <w:rFonts w:ascii="Courier New" w:eastAsia="Courier New" w:hAnsi="Courier New" w:cs="Courier New"/>
      <w:b/>
      <w:color w:val="000000"/>
      <w:sz w:val="24"/>
      <w:lang w:eastAsia="ru-RU"/>
    </w:rPr>
  </w:style>
  <w:style w:type="character" w:customStyle="1" w:styleId="30">
    <w:name w:val="Заголовок 3 Знак"/>
    <w:basedOn w:val="a0"/>
    <w:link w:val="3"/>
    <w:uiPriority w:val="9"/>
    <w:semiHidden/>
    <w:rsid w:val="00B2499F"/>
    <w:rPr>
      <w:rFonts w:asciiTheme="majorHAnsi" w:eastAsiaTheme="majorEastAsia" w:hAnsiTheme="majorHAnsi" w:cstheme="majorBidi"/>
      <w:color w:val="243F60" w:themeColor="accent1" w:themeShade="7F"/>
      <w:sz w:val="24"/>
      <w:szCs w:val="24"/>
      <w:lang w:eastAsia="ru-RU"/>
    </w:rPr>
  </w:style>
  <w:style w:type="paragraph" w:customStyle="1" w:styleId="footnotedescription">
    <w:name w:val="footnote description"/>
    <w:next w:val="a"/>
    <w:link w:val="footnotedescriptionChar"/>
    <w:hidden/>
    <w:rsid w:val="00B2499F"/>
    <w:pPr>
      <w:spacing w:after="0" w:line="259" w:lineRule="auto"/>
    </w:pPr>
    <w:rPr>
      <w:rFonts w:ascii="Courier New" w:eastAsia="Courier New" w:hAnsi="Courier New" w:cs="Courier New"/>
      <w:color w:val="000000"/>
      <w:sz w:val="20"/>
      <w:lang w:eastAsia="ru-RU"/>
    </w:rPr>
  </w:style>
  <w:style w:type="character" w:customStyle="1" w:styleId="footnotedescriptionChar">
    <w:name w:val="footnote description Char"/>
    <w:link w:val="footnotedescription"/>
    <w:rsid w:val="00B2499F"/>
    <w:rPr>
      <w:rFonts w:ascii="Courier New" w:eastAsia="Courier New" w:hAnsi="Courier New" w:cs="Courier New"/>
      <w:color w:val="000000"/>
      <w:sz w:val="20"/>
      <w:lang w:eastAsia="ru-RU"/>
    </w:rPr>
  </w:style>
  <w:style w:type="character" w:customStyle="1" w:styleId="footnotemark">
    <w:name w:val="footnote mark"/>
    <w:hidden/>
    <w:rsid w:val="00B2499F"/>
    <w:rPr>
      <w:rFonts w:ascii="Courier New" w:eastAsia="Courier New" w:hAnsi="Courier New" w:cs="Courier New"/>
      <w:color w:val="000000"/>
      <w:sz w:val="25"/>
      <w:vertAlign w:val="superscript"/>
    </w:rPr>
  </w:style>
  <w:style w:type="table" w:customStyle="1" w:styleId="TableGrid">
    <w:name w:val="TableGrid"/>
    <w:rsid w:val="00B2499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B2499F"/>
    <w:pPr>
      <w:ind w:left="720"/>
      <w:contextualSpacing/>
    </w:pPr>
  </w:style>
  <w:style w:type="table" w:styleId="a4">
    <w:name w:val="Table Grid"/>
    <w:basedOn w:val="a1"/>
    <w:uiPriority w:val="59"/>
    <w:rsid w:val="00B249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99"/>
    <w:qFormat/>
    <w:rsid w:val="00B2499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897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5717</Words>
  <Characters>32591</Characters>
  <Application>Microsoft Office Word</Application>
  <DocSecurity>0</DocSecurity>
  <Lines>271</Lines>
  <Paragraphs>76</Paragraphs>
  <ScaleCrop>false</ScaleCrop>
  <Company>Microsoft</Company>
  <LinksUpToDate>false</LinksUpToDate>
  <CharactersWithSpaces>38232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2022-12-22T03:57:00Z</dcterms:created>
  <dcterms:modified xsi:type="dcterms:W3CDTF">2022-12-22T04:02:00Z</dcterms:modified>
</cp:coreProperties>
</file>