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4D" w:rsidRPr="00336E29" w:rsidRDefault="00EF454D" w:rsidP="00336E29">
      <w:pPr>
        <w:widowControl w:val="0"/>
        <w:spacing w:after="0" w:line="240" w:lineRule="auto"/>
        <w:rPr>
          <w:rFonts w:ascii="Times New Roman" w:hAnsi="Times New Roman"/>
          <w:b/>
          <w:bCs/>
          <w:color w:val="000000"/>
          <w:sz w:val="24"/>
          <w:szCs w:val="24"/>
          <w:lang w:eastAsia="ru-RU"/>
        </w:rPr>
      </w:pPr>
      <w:r w:rsidRPr="00336E29">
        <w:rPr>
          <w:rFonts w:ascii="Times New Roman" w:hAnsi="Times New Roman"/>
          <w:b/>
          <w:bCs/>
          <w:color w:val="000000"/>
          <w:sz w:val="24"/>
          <w:szCs w:val="24"/>
          <w:lang w:eastAsia="ru-RU"/>
        </w:rPr>
        <w:t xml:space="preserve">           </w:t>
      </w:r>
    </w:p>
    <w:p w:rsidR="00EF454D" w:rsidRPr="00902A4F" w:rsidRDefault="00EF454D" w:rsidP="00336E29">
      <w:pPr>
        <w:widowControl w:val="0"/>
        <w:spacing w:after="0" w:line="240" w:lineRule="auto"/>
        <w:rPr>
          <w:rFonts w:ascii="Times New Roman" w:hAnsi="Times New Roman"/>
          <w:b/>
          <w:bCs/>
          <w:sz w:val="24"/>
          <w:szCs w:val="24"/>
          <w:lang w:eastAsia="ru-RU"/>
        </w:rPr>
      </w:pPr>
      <w:r w:rsidRPr="00902A4F">
        <w:rPr>
          <w:rFonts w:ascii="Times New Roman" w:hAnsi="Times New Roman"/>
          <w:b/>
          <w:bCs/>
          <w:sz w:val="24"/>
          <w:szCs w:val="24"/>
          <w:lang w:eastAsia="ru-RU"/>
        </w:rPr>
        <w:t xml:space="preserve">                </w:t>
      </w:r>
    </w:p>
    <w:p w:rsidR="00EF454D" w:rsidRPr="00902A4F" w:rsidRDefault="00EF454D" w:rsidP="00336E29">
      <w:pPr>
        <w:widowControl w:val="0"/>
        <w:spacing w:after="0" w:line="240" w:lineRule="auto"/>
        <w:rPr>
          <w:rFonts w:ascii="Times New Roman" w:hAnsi="Times New Roman"/>
          <w:b/>
          <w:bCs/>
          <w:sz w:val="24"/>
          <w:szCs w:val="24"/>
          <w:lang w:eastAsia="ru-RU"/>
        </w:rPr>
      </w:pPr>
      <w:r w:rsidRPr="00902A4F">
        <w:rPr>
          <w:rFonts w:ascii="Times New Roman" w:hAnsi="Times New Roman"/>
          <w:b/>
          <w:bCs/>
          <w:sz w:val="24"/>
          <w:szCs w:val="24"/>
          <w:lang w:eastAsia="ru-RU"/>
        </w:rPr>
        <w:t xml:space="preserve"> </w:t>
      </w:r>
      <w:r w:rsidRPr="00902A4F">
        <w:rPr>
          <w:rFonts w:ascii="Times New Roman" w:hAnsi="Times New Roman"/>
          <w:sz w:val="28"/>
          <w:szCs w:val="28"/>
          <w:lang w:eastAsia="ru-RU"/>
        </w:rPr>
        <w:t>Филиал муниципального бюджетного общеобразовательного учреждения</w:t>
      </w:r>
    </w:p>
    <w:p w:rsidR="00EF454D" w:rsidRPr="00902A4F" w:rsidRDefault="00EF454D" w:rsidP="00336E29">
      <w:pPr>
        <w:spacing w:after="0" w:line="240" w:lineRule="atLeast"/>
        <w:jc w:val="center"/>
        <w:rPr>
          <w:rFonts w:ascii="Times New Roman" w:hAnsi="Times New Roman"/>
          <w:sz w:val="28"/>
          <w:szCs w:val="28"/>
          <w:lang w:eastAsia="ru-RU"/>
        </w:rPr>
      </w:pPr>
      <w:r w:rsidRPr="00902A4F">
        <w:rPr>
          <w:rFonts w:ascii="Times New Roman" w:hAnsi="Times New Roman"/>
          <w:sz w:val="28"/>
          <w:szCs w:val="28"/>
          <w:lang w:eastAsia="ru-RU"/>
        </w:rPr>
        <w:t>«Средняя общеобразовательная школа № 24 п.Бира» в с.Будукан</w:t>
      </w:r>
    </w:p>
    <w:p w:rsidR="00EF454D" w:rsidRPr="00902A4F" w:rsidRDefault="00EF454D" w:rsidP="00336E29">
      <w:pPr>
        <w:spacing w:after="0" w:line="240" w:lineRule="atLeast"/>
        <w:rPr>
          <w:rFonts w:ascii="Times New Roman" w:hAnsi="Times New Roman"/>
          <w:sz w:val="28"/>
          <w:szCs w:val="28"/>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«Рассмотрено»                    «Согласовано»                          «Утверждено»</w:t>
      </w: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Руководитель МО               Зам. директора по УВР            Директор</w:t>
      </w: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________________                ______ Брижатюк С.П.           _____Павлова Е.П.</w:t>
      </w: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Подпись  ФИО                     Подпись    ФИО                       Подпись   ФИО</w:t>
      </w: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Протокол № __                                                                       Приказ № _137_</w:t>
      </w: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от «__» __2022г.                    от «11.08.2022г.»                        от «_12.08.2022г.»</w:t>
      </w:r>
    </w:p>
    <w:p w:rsidR="00EF454D" w:rsidRPr="00902A4F" w:rsidRDefault="00EF454D" w:rsidP="00336E29">
      <w:pPr>
        <w:spacing w:after="0" w:line="240" w:lineRule="atLeast"/>
        <w:rPr>
          <w:rFonts w:ascii="Times New Roman" w:hAnsi="Times New Roman"/>
          <w:sz w:val="28"/>
          <w:szCs w:val="28"/>
        </w:rPr>
      </w:pPr>
    </w:p>
    <w:p w:rsidR="00EF454D" w:rsidRPr="00902A4F" w:rsidRDefault="00EF454D" w:rsidP="00336E29">
      <w:pPr>
        <w:spacing w:after="0" w:line="240" w:lineRule="atLeast"/>
        <w:rPr>
          <w:rFonts w:ascii="Times New Roman" w:hAnsi="Times New Roman"/>
          <w:sz w:val="24"/>
          <w:szCs w:val="24"/>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jc w:val="center"/>
        <w:rPr>
          <w:rFonts w:ascii="Times New Roman" w:hAnsi="Times New Roman"/>
          <w:sz w:val="28"/>
          <w:szCs w:val="28"/>
          <w:lang w:eastAsia="ru-RU"/>
        </w:rPr>
      </w:pPr>
    </w:p>
    <w:p w:rsidR="00EF454D" w:rsidRPr="00902A4F" w:rsidRDefault="00EF454D" w:rsidP="00336E29">
      <w:pPr>
        <w:spacing w:after="0" w:line="240" w:lineRule="atLeast"/>
        <w:jc w:val="center"/>
        <w:rPr>
          <w:rFonts w:ascii="Times New Roman" w:hAnsi="Times New Roman"/>
          <w:sz w:val="28"/>
          <w:szCs w:val="28"/>
          <w:lang w:eastAsia="ru-RU"/>
        </w:rPr>
      </w:pPr>
    </w:p>
    <w:p w:rsidR="00EF454D" w:rsidRPr="00902A4F" w:rsidRDefault="00EF454D" w:rsidP="00336E29">
      <w:pPr>
        <w:spacing w:after="0" w:line="240" w:lineRule="atLeast"/>
        <w:jc w:val="center"/>
        <w:rPr>
          <w:rFonts w:ascii="Times New Roman" w:hAnsi="Times New Roman"/>
          <w:sz w:val="28"/>
          <w:szCs w:val="28"/>
          <w:lang w:eastAsia="ru-RU"/>
        </w:rPr>
      </w:pPr>
    </w:p>
    <w:p w:rsidR="00EF454D" w:rsidRPr="00902A4F" w:rsidRDefault="00EF454D" w:rsidP="00336E29">
      <w:pPr>
        <w:spacing w:after="0" w:line="240" w:lineRule="atLeast"/>
        <w:jc w:val="center"/>
        <w:rPr>
          <w:rFonts w:ascii="Times New Roman" w:hAnsi="Times New Roman"/>
          <w:sz w:val="28"/>
          <w:szCs w:val="28"/>
          <w:lang w:eastAsia="ru-RU"/>
        </w:rPr>
      </w:pPr>
    </w:p>
    <w:p w:rsidR="00EF454D" w:rsidRPr="00902A4F" w:rsidRDefault="00EF454D" w:rsidP="00336E29">
      <w:pPr>
        <w:spacing w:after="0" w:line="240" w:lineRule="atLeast"/>
        <w:jc w:val="center"/>
        <w:rPr>
          <w:rFonts w:ascii="Times New Roman" w:hAnsi="Times New Roman"/>
          <w:sz w:val="28"/>
          <w:szCs w:val="28"/>
          <w:lang w:eastAsia="ru-RU"/>
        </w:rPr>
      </w:pPr>
      <w:r w:rsidRPr="00902A4F">
        <w:rPr>
          <w:rFonts w:ascii="Times New Roman" w:hAnsi="Times New Roman"/>
          <w:sz w:val="28"/>
          <w:szCs w:val="28"/>
          <w:lang w:eastAsia="ru-RU"/>
        </w:rPr>
        <w:t xml:space="preserve">Рабочая программа </w:t>
      </w:r>
    </w:p>
    <w:p w:rsidR="00EF454D" w:rsidRPr="00902A4F" w:rsidRDefault="00EF454D" w:rsidP="00336E29">
      <w:pPr>
        <w:spacing w:after="0" w:line="240" w:lineRule="atLeast"/>
        <w:jc w:val="center"/>
        <w:rPr>
          <w:rFonts w:ascii="Times New Roman" w:hAnsi="Times New Roman"/>
          <w:sz w:val="28"/>
          <w:szCs w:val="28"/>
          <w:lang w:eastAsia="ru-RU"/>
        </w:rPr>
      </w:pPr>
    </w:p>
    <w:p w:rsidR="00EF454D" w:rsidRPr="00902A4F" w:rsidRDefault="00EF454D" w:rsidP="00336E29">
      <w:pPr>
        <w:spacing w:after="0" w:line="240" w:lineRule="atLeast"/>
        <w:jc w:val="center"/>
        <w:rPr>
          <w:rFonts w:ascii="Times New Roman" w:hAnsi="Times New Roman"/>
          <w:sz w:val="28"/>
          <w:szCs w:val="28"/>
          <w:lang w:eastAsia="ru-RU"/>
        </w:rPr>
      </w:pPr>
      <w:r w:rsidRPr="00902A4F">
        <w:rPr>
          <w:rFonts w:ascii="Times New Roman" w:hAnsi="Times New Roman"/>
          <w:sz w:val="28"/>
          <w:szCs w:val="28"/>
          <w:lang w:eastAsia="ru-RU"/>
        </w:rPr>
        <w:t>по родному языку (русскому)</w:t>
      </w:r>
    </w:p>
    <w:p w:rsidR="00EF454D" w:rsidRPr="00902A4F" w:rsidRDefault="00EF454D" w:rsidP="00336E29">
      <w:pPr>
        <w:spacing w:after="0" w:line="240" w:lineRule="atLeast"/>
        <w:jc w:val="center"/>
        <w:rPr>
          <w:rFonts w:ascii="Times New Roman" w:hAnsi="Times New Roman"/>
          <w:sz w:val="36"/>
          <w:szCs w:val="36"/>
          <w:lang w:eastAsia="ru-RU"/>
        </w:rPr>
      </w:pPr>
    </w:p>
    <w:p w:rsidR="00EF454D" w:rsidRPr="00902A4F" w:rsidRDefault="00EF454D" w:rsidP="00336E29">
      <w:pPr>
        <w:widowControl w:val="0"/>
        <w:suppressAutoHyphens/>
        <w:spacing w:after="0" w:line="240" w:lineRule="atLeast"/>
        <w:jc w:val="center"/>
        <w:rPr>
          <w:rFonts w:ascii="Times New Roman" w:hAnsi="Times New Roman"/>
          <w:sz w:val="28"/>
          <w:szCs w:val="28"/>
        </w:rPr>
      </w:pPr>
      <w:r w:rsidRPr="00902A4F">
        <w:rPr>
          <w:rFonts w:ascii="Times New Roman" w:hAnsi="Times New Roman"/>
          <w:sz w:val="28"/>
          <w:szCs w:val="28"/>
        </w:rPr>
        <w:t>5 «Б» класс</w:t>
      </w:r>
    </w:p>
    <w:p w:rsidR="00EF454D" w:rsidRPr="00902A4F" w:rsidRDefault="00EF454D" w:rsidP="00336E29">
      <w:pPr>
        <w:spacing w:after="0" w:line="240" w:lineRule="atLeast"/>
        <w:ind w:left="720"/>
        <w:rPr>
          <w:rFonts w:ascii="Times New Roman" w:hAnsi="Times New Roman"/>
          <w:sz w:val="28"/>
          <w:szCs w:val="28"/>
        </w:rPr>
      </w:pPr>
    </w:p>
    <w:p w:rsidR="00EF454D" w:rsidRPr="00902A4F" w:rsidRDefault="00EF454D" w:rsidP="00336E29">
      <w:pPr>
        <w:spacing w:after="0" w:line="240" w:lineRule="atLeast"/>
        <w:ind w:left="-540"/>
        <w:jc w:val="center"/>
        <w:rPr>
          <w:rFonts w:ascii="Times New Roman" w:hAnsi="Times New Roman"/>
          <w:sz w:val="28"/>
          <w:szCs w:val="28"/>
        </w:rPr>
      </w:pPr>
      <w:r w:rsidRPr="00902A4F">
        <w:rPr>
          <w:rFonts w:ascii="Times New Roman" w:hAnsi="Times New Roman"/>
          <w:sz w:val="28"/>
          <w:szCs w:val="28"/>
        </w:rPr>
        <w:t xml:space="preserve">         Сроки реализации программы: 2022 – 2023 учебный год.</w:t>
      </w:r>
    </w:p>
    <w:p w:rsidR="00EF454D" w:rsidRPr="00902A4F" w:rsidRDefault="00EF454D" w:rsidP="00336E29">
      <w:pPr>
        <w:autoSpaceDE w:val="0"/>
        <w:autoSpaceDN w:val="0"/>
        <w:adjustRightInd w:val="0"/>
        <w:spacing w:after="0" w:line="240" w:lineRule="atLeast"/>
        <w:jc w:val="center"/>
        <w:rPr>
          <w:rFonts w:ascii="Times New Roman" w:hAnsi="Times New Roman"/>
          <w:b/>
          <w:bCs/>
          <w:sz w:val="28"/>
          <w:szCs w:val="28"/>
        </w:rPr>
      </w:pPr>
    </w:p>
    <w:p w:rsidR="00EF454D" w:rsidRPr="00902A4F" w:rsidRDefault="00EF454D" w:rsidP="00336E29">
      <w:pPr>
        <w:spacing w:after="0" w:line="240" w:lineRule="atLeast"/>
        <w:jc w:val="center"/>
        <w:rPr>
          <w:rFonts w:ascii="Times New Roman" w:hAnsi="Times New Roman"/>
          <w:sz w:val="28"/>
          <w:szCs w:val="28"/>
        </w:rPr>
      </w:pPr>
      <w:r w:rsidRPr="00902A4F">
        <w:rPr>
          <w:rFonts w:ascii="Times New Roman" w:hAnsi="Times New Roman"/>
          <w:sz w:val="28"/>
          <w:szCs w:val="28"/>
        </w:rPr>
        <w:t>уровень – базовый, общеобразовательный</w:t>
      </w:r>
    </w:p>
    <w:p w:rsidR="00EF454D" w:rsidRPr="00902A4F" w:rsidRDefault="00EF454D" w:rsidP="00336E29">
      <w:pPr>
        <w:spacing w:after="0" w:line="240" w:lineRule="atLeast"/>
        <w:rPr>
          <w:rFonts w:ascii="Times New Roman" w:hAnsi="Times New Roman"/>
          <w:sz w:val="24"/>
          <w:szCs w:val="24"/>
          <w:lang w:eastAsia="ru-RU"/>
        </w:rPr>
      </w:pPr>
    </w:p>
    <w:p w:rsidR="00EF454D" w:rsidRPr="00902A4F" w:rsidRDefault="00EF454D" w:rsidP="00336E29">
      <w:pPr>
        <w:spacing w:after="0" w:line="240" w:lineRule="atLeast"/>
        <w:rPr>
          <w:rFonts w:ascii="Times New Roman" w:hAnsi="Times New Roman"/>
          <w:sz w:val="24"/>
          <w:szCs w:val="24"/>
          <w:lang w:eastAsia="ru-RU"/>
        </w:rPr>
      </w:pP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 xml:space="preserve"> </w:t>
      </w: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4"/>
          <w:szCs w:val="24"/>
          <w:lang w:eastAsia="ru-RU"/>
        </w:rPr>
      </w:pPr>
    </w:p>
    <w:p w:rsidR="00EF454D" w:rsidRPr="00902A4F" w:rsidRDefault="00EF454D" w:rsidP="00336E29">
      <w:pPr>
        <w:spacing w:after="0" w:line="240" w:lineRule="atLeast"/>
        <w:jc w:val="center"/>
        <w:rPr>
          <w:rFonts w:ascii="Times New Roman" w:hAnsi="Times New Roman"/>
          <w:sz w:val="28"/>
          <w:szCs w:val="28"/>
          <w:lang w:eastAsia="ru-RU"/>
        </w:rPr>
      </w:pPr>
    </w:p>
    <w:p w:rsidR="00EF454D" w:rsidRPr="00902A4F" w:rsidRDefault="00EF454D" w:rsidP="00336E29">
      <w:pPr>
        <w:spacing w:after="0" w:line="240" w:lineRule="atLeast"/>
        <w:jc w:val="right"/>
        <w:rPr>
          <w:rFonts w:ascii="Times New Roman" w:hAnsi="Times New Roman"/>
          <w:sz w:val="28"/>
          <w:szCs w:val="28"/>
          <w:lang w:eastAsia="ru-RU"/>
        </w:rPr>
      </w:pPr>
      <w:r w:rsidRPr="00902A4F">
        <w:rPr>
          <w:rFonts w:ascii="Times New Roman" w:hAnsi="Times New Roman"/>
          <w:sz w:val="28"/>
          <w:szCs w:val="28"/>
          <w:lang w:eastAsia="ru-RU"/>
        </w:rPr>
        <w:t>учитель: Шарикова Елена Алексеевна</w:t>
      </w:r>
    </w:p>
    <w:p w:rsidR="00EF454D" w:rsidRPr="00902A4F" w:rsidRDefault="00EF454D" w:rsidP="00336E29">
      <w:pPr>
        <w:spacing w:after="0" w:line="240" w:lineRule="atLeast"/>
        <w:jc w:val="center"/>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p>
    <w:p w:rsidR="00EF454D" w:rsidRPr="00902A4F" w:rsidRDefault="00EF454D" w:rsidP="00336E29">
      <w:pPr>
        <w:spacing w:after="0" w:line="240" w:lineRule="atLeast"/>
        <w:rPr>
          <w:rFonts w:ascii="Times New Roman" w:hAnsi="Times New Roman"/>
          <w:sz w:val="28"/>
          <w:szCs w:val="28"/>
          <w:lang w:eastAsia="ru-RU"/>
        </w:rPr>
      </w:pPr>
      <w:r w:rsidRPr="00902A4F">
        <w:rPr>
          <w:rFonts w:ascii="Times New Roman" w:hAnsi="Times New Roman"/>
          <w:sz w:val="28"/>
          <w:szCs w:val="28"/>
          <w:lang w:eastAsia="ru-RU"/>
        </w:rPr>
        <w:t xml:space="preserve">                                                           2022 год</w:t>
      </w:r>
    </w:p>
    <w:p w:rsidR="00EF454D" w:rsidRPr="00902A4F" w:rsidRDefault="00EF454D" w:rsidP="00336E29">
      <w:pPr>
        <w:spacing w:after="0" w:line="240" w:lineRule="atLeast"/>
        <w:jc w:val="center"/>
        <w:rPr>
          <w:rFonts w:ascii="Times New Roman" w:hAnsi="Times New Roman"/>
          <w:sz w:val="28"/>
          <w:szCs w:val="28"/>
          <w:lang w:eastAsia="ru-RU"/>
        </w:rPr>
      </w:pPr>
      <w:r w:rsidRPr="00902A4F">
        <w:rPr>
          <w:rFonts w:ascii="Times New Roman" w:hAnsi="Times New Roman"/>
          <w:sz w:val="28"/>
          <w:szCs w:val="28"/>
          <w:lang w:eastAsia="ru-RU"/>
        </w:rPr>
        <w:t>с.Будукан</w:t>
      </w:r>
    </w:p>
    <w:p w:rsidR="00EF454D" w:rsidRPr="00902A4F" w:rsidRDefault="00EF454D" w:rsidP="00336E29">
      <w:pPr>
        <w:pStyle w:val="21"/>
        <w:shd w:val="clear" w:color="auto" w:fill="auto"/>
        <w:spacing w:before="0" w:line="240" w:lineRule="auto"/>
        <w:ind w:firstLine="360"/>
        <w:rPr>
          <w:rFonts w:ascii="Times New Roman" w:hAnsi="Times New Roman" w:cs="Times New Roman"/>
          <w:sz w:val="24"/>
          <w:szCs w:val="24"/>
        </w:rPr>
      </w:pPr>
      <w:r w:rsidRPr="00902A4F">
        <w:rPr>
          <w:rStyle w:val="23"/>
          <w:rFonts w:ascii="Times New Roman" w:hAnsi="Times New Roman" w:cs="Times New Roman"/>
          <w:sz w:val="24"/>
          <w:szCs w:val="24"/>
        </w:rPr>
        <w:t>Нормативную правовую основу настоящей рабочей про</w:t>
      </w:r>
      <w:r w:rsidRPr="00902A4F">
        <w:rPr>
          <w:rStyle w:val="23"/>
          <w:rFonts w:ascii="Times New Roman" w:hAnsi="Times New Roman" w:cs="Times New Roman"/>
          <w:sz w:val="24"/>
          <w:szCs w:val="24"/>
        </w:rPr>
        <w:softHyphen/>
        <w:t>граммы составляют следующие документы.</w:t>
      </w:r>
    </w:p>
    <w:p w:rsidR="00EF454D" w:rsidRPr="00902A4F" w:rsidRDefault="00EF454D" w:rsidP="00336E29">
      <w:pPr>
        <w:pStyle w:val="ListParagraph"/>
        <w:numPr>
          <w:ilvl w:val="0"/>
          <w:numId w:val="8"/>
        </w:numPr>
        <w:tabs>
          <w:tab w:val="left" w:pos="993"/>
        </w:tabs>
        <w:ind w:left="0" w:firstLine="709"/>
        <w:rPr>
          <w:sz w:val="24"/>
          <w:szCs w:val="24"/>
        </w:rPr>
      </w:pPr>
      <w:r w:rsidRPr="00902A4F">
        <w:rPr>
          <w:sz w:val="24"/>
          <w:szCs w:val="24"/>
        </w:rPr>
        <w:t>Федеральный закон от 29.12.2013 № 273-ФЗ «Об образовании в</w:t>
      </w:r>
      <w:r w:rsidRPr="00902A4F">
        <w:rPr>
          <w:sz w:val="24"/>
          <w:szCs w:val="24"/>
          <w:lang/>
        </w:rPr>
        <w:t> </w:t>
      </w:r>
      <w:r w:rsidRPr="00902A4F">
        <w:rPr>
          <w:sz w:val="24"/>
          <w:szCs w:val="24"/>
        </w:rPr>
        <w:t>Российской Федерации»;</w:t>
      </w:r>
    </w:p>
    <w:p w:rsidR="00EF454D" w:rsidRPr="00902A4F" w:rsidRDefault="00EF454D" w:rsidP="00336E29">
      <w:pPr>
        <w:pStyle w:val="ListParagraph"/>
        <w:numPr>
          <w:ilvl w:val="0"/>
          <w:numId w:val="8"/>
        </w:numPr>
        <w:tabs>
          <w:tab w:val="left" w:pos="993"/>
        </w:tabs>
        <w:ind w:left="0" w:firstLine="709"/>
        <w:rPr>
          <w:sz w:val="24"/>
          <w:szCs w:val="24"/>
        </w:rPr>
      </w:pPr>
      <w:r w:rsidRPr="00902A4F">
        <w:rPr>
          <w:sz w:val="24"/>
          <w:szCs w:val="24"/>
        </w:rPr>
        <w:t>приказа Мин</w:t>
      </w:r>
      <w:r w:rsidRPr="00902A4F">
        <w:rPr>
          <w:sz w:val="24"/>
          <w:szCs w:val="24"/>
          <w:lang/>
        </w:rPr>
        <w:t xml:space="preserve">истерства </w:t>
      </w:r>
      <w:r w:rsidRPr="00902A4F">
        <w:rPr>
          <w:sz w:val="24"/>
          <w:szCs w:val="24"/>
        </w:rPr>
        <w:t>просвещения Росси</w:t>
      </w:r>
      <w:r w:rsidRPr="00902A4F">
        <w:rPr>
          <w:sz w:val="24"/>
          <w:szCs w:val="24"/>
          <w:lang/>
        </w:rPr>
        <w:t xml:space="preserve">йской Федерации </w:t>
      </w:r>
      <w:r w:rsidRPr="00902A4F">
        <w:rPr>
          <w:sz w:val="24"/>
          <w:szCs w:val="24"/>
        </w:rPr>
        <w:t>от</w:t>
      </w:r>
      <w:r w:rsidRPr="00902A4F">
        <w:rPr>
          <w:sz w:val="24"/>
          <w:szCs w:val="24"/>
          <w:lang/>
        </w:rPr>
        <w:t> </w:t>
      </w:r>
      <w:r w:rsidRPr="00902A4F">
        <w:rPr>
          <w:sz w:val="24"/>
          <w:szCs w:val="24"/>
        </w:rPr>
        <w:t>22.03.2021 № 115 «Об утверждении Порядка организации и</w:t>
      </w:r>
      <w:r w:rsidRPr="00902A4F">
        <w:rPr>
          <w:sz w:val="24"/>
          <w:szCs w:val="24"/>
          <w:lang/>
        </w:rPr>
        <w:t> </w:t>
      </w:r>
      <w:r w:rsidRPr="00902A4F">
        <w:rPr>
          <w:sz w:val="24"/>
          <w:szCs w:val="24"/>
        </w:rPr>
        <w:t xml:space="preserve">осуществления образовательной деятельности по основным общеобразовательным программам </w:t>
      </w:r>
      <w:r w:rsidRPr="00902A4F">
        <w:rPr>
          <w:sz w:val="24"/>
          <w:szCs w:val="24"/>
        </w:rPr>
        <w:noBreakHyphen/>
        <w:t xml:space="preserve"> образовательным программам начального общего, основного общего и среднего общего образования»</w:t>
      </w:r>
      <w:r w:rsidRPr="00902A4F">
        <w:rPr>
          <w:sz w:val="24"/>
          <w:szCs w:val="24"/>
          <w:lang w:eastAsia="en-US"/>
        </w:rPr>
        <w:t>;</w:t>
      </w:r>
    </w:p>
    <w:p w:rsidR="00EF454D" w:rsidRPr="00902A4F" w:rsidRDefault="00EF454D" w:rsidP="00336E29">
      <w:pPr>
        <w:pStyle w:val="ListParagraph"/>
        <w:numPr>
          <w:ilvl w:val="0"/>
          <w:numId w:val="8"/>
        </w:numPr>
        <w:tabs>
          <w:tab w:val="left" w:pos="993"/>
        </w:tabs>
        <w:ind w:left="0" w:firstLine="709"/>
        <w:rPr>
          <w:sz w:val="24"/>
          <w:szCs w:val="24"/>
        </w:rPr>
      </w:pPr>
      <w:r w:rsidRPr="00902A4F">
        <w:rPr>
          <w:sz w:val="24"/>
          <w:szCs w:val="24"/>
        </w:rPr>
        <w:t>приказ Мин</w:t>
      </w:r>
      <w:r w:rsidRPr="00902A4F">
        <w:rPr>
          <w:sz w:val="24"/>
          <w:szCs w:val="24"/>
          <w:lang/>
        </w:rPr>
        <w:t>истерства просвещения Российской Федерации от 31.05.2021 № 287 «Об утверждении федерального государственного стандарта основного общего образования»</w:t>
      </w:r>
    </w:p>
    <w:p w:rsidR="00EF454D" w:rsidRPr="00902A4F" w:rsidRDefault="00EF454D" w:rsidP="00336E29">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02A4F">
        <w:rPr>
          <w:rFonts w:ascii="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F454D" w:rsidRPr="00902A4F" w:rsidRDefault="00EF454D" w:rsidP="00336E29">
      <w:pPr>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02A4F">
        <w:rPr>
          <w:rFonts w:ascii="Times New Roman" w:hAnsi="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F454D" w:rsidRPr="00902A4F" w:rsidRDefault="00EF454D" w:rsidP="00336E29">
      <w:pPr>
        <w:pStyle w:val="ConsPlusNormal"/>
        <w:numPr>
          <w:ilvl w:val="0"/>
          <w:numId w:val="8"/>
        </w:numPr>
        <w:tabs>
          <w:tab w:val="left" w:pos="993"/>
        </w:tabs>
        <w:autoSpaceDE/>
        <w:autoSpaceDN/>
        <w:adjustRightInd/>
        <w:ind w:left="0" w:firstLine="709"/>
        <w:jc w:val="both"/>
        <w:outlineLvl w:val="1"/>
        <w:rPr>
          <w:sz w:val="24"/>
          <w:szCs w:val="24"/>
        </w:rPr>
      </w:pPr>
      <w:r w:rsidRPr="00902A4F">
        <w:rPr>
          <w:sz w:val="24"/>
          <w:szCs w:val="24"/>
        </w:rPr>
        <w:t>приказ Министра обороны РФ № 96, Минобрнауки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F454D" w:rsidRPr="00902A4F" w:rsidRDefault="00EF454D" w:rsidP="00336E29">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902A4F">
        <w:rPr>
          <w:rFonts w:ascii="Times New Roman" w:hAnsi="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F454D" w:rsidRPr="00902A4F" w:rsidRDefault="00EF454D" w:rsidP="00336E29">
      <w:pPr>
        <w:pStyle w:val="ListParagraph"/>
        <w:widowControl/>
        <w:numPr>
          <w:ilvl w:val="0"/>
          <w:numId w:val="8"/>
        </w:numPr>
        <w:tabs>
          <w:tab w:val="left" w:pos="993"/>
        </w:tabs>
        <w:autoSpaceDE/>
        <w:autoSpaceDN/>
        <w:adjustRightInd/>
        <w:ind w:left="0" w:firstLine="709"/>
        <w:outlineLvl w:val="1"/>
        <w:rPr>
          <w:sz w:val="24"/>
          <w:szCs w:val="24"/>
        </w:rPr>
      </w:pPr>
      <w:r w:rsidRPr="00902A4F">
        <w:rPr>
          <w:sz w:val="24"/>
          <w:szCs w:val="24"/>
          <w:lang/>
        </w:rPr>
        <w:t xml:space="preserve">примерная основная образовательная программа основного общего образования, одобренная </w:t>
      </w:r>
      <w:r w:rsidRPr="00902A4F">
        <w:rPr>
          <w:sz w:val="24"/>
          <w:szCs w:val="24"/>
          <w:lang/>
        </w:rPr>
        <w:t xml:space="preserve">решением федерального учебно-методического объединения по общему образованию (протокол от </w:t>
      </w:r>
      <w:r w:rsidRPr="00902A4F">
        <w:rPr>
          <w:sz w:val="24"/>
          <w:szCs w:val="24"/>
        </w:rPr>
        <w:t>1</w:t>
      </w:r>
      <w:r w:rsidRPr="00902A4F">
        <w:rPr>
          <w:sz w:val="24"/>
          <w:szCs w:val="24"/>
          <w:lang/>
        </w:rPr>
        <w:t xml:space="preserve">8 апреля </w:t>
      </w:r>
      <w:smartTag w:uri="urn:schemas-microsoft-com:office:smarttags" w:element="metricconverter">
        <w:smartTagPr>
          <w:attr w:name="ProductID" w:val="2022 г"/>
        </w:smartTagPr>
        <w:r w:rsidRPr="00902A4F">
          <w:rPr>
            <w:sz w:val="24"/>
            <w:szCs w:val="24"/>
            <w:lang/>
          </w:rPr>
          <w:t>20</w:t>
        </w:r>
        <w:r w:rsidRPr="00902A4F">
          <w:rPr>
            <w:sz w:val="24"/>
            <w:szCs w:val="24"/>
          </w:rPr>
          <w:t>22</w:t>
        </w:r>
        <w:r w:rsidRPr="00902A4F">
          <w:rPr>
            <w:sz w:val="24"/>
            <w:szCs w:val="24"/>
            <w:lang/>
          </w:rPr>
          <w:t xml:space="preserve"> г</w:t>
        </w:r>
      </w:smartTag>
      <w:r w:rsidRPr="00902A4F">
        <w:rPr>
          <w:sz w:val="24"/>
          <w:szCs w:val="24"/>
          <w:lang/>
        </w:rPr>
        <w:t>. № 1/</w:t>
      </w:r>
      <w:r w:rsidRPr="00902A4F">
        <w:rPr>
          <w:sz w:val="24"/>
          <w:szCs w:val="24"/>
        </w:rPr>
        <w:t>22</w:t>
      </w:r>
      <w:r w:rsidRPr="00902A4F">
        <w:rPr>
          <w:sz w:val="24"/>
          <w:szCs w:val="24"/>
          <w:lang/>
        </w:rPr>
        <w:t>)</w:t>
      </w:r>
      <w:r w:rsidRPr="00902A4F">
        <w:rPr>
          <w:sz w:val="24"/>
          <w:szCs w:val="24"/>
        </w:rPr>
        <w:t>;</w:t>
      </w:r>
    </w:p>
    <w:p w:rsidR="00EF454D" w:rsidRPr="00902A4F" w:rsidRDefault="00EF454D" w:rsidP="00336E29">
      <w:pPr>
        <w:pStyle w:val="ListParagraph"/>
        <w:widowControl/>
        <w:numPr>
          <w:ilvl w:val="0"/>
          <w:numId w:val="8"/>
        </w:numPr>
        <w:tabs>
          <w:tab w:val="left" w:pos="993"/>
        </w:tabs>
        <w:autoSpaceDE/>
        <w:autoSpaceDN/>
        <w:adjustRightInd/>
        <w:ind w:left="0" w:firstLine="709"/>
        <w:outlineLvl w:val="1"/>
        <w:rPr>
          <w:sz w:val="24"/>
          <w:szCs w:val="24"/>
        </w:rPr>
      </w:pPr>
      <w:r w:rsidRPr="00902A4F">
        <w:rPr>
          <w:sz w:val="24"/>
          <w:szCs w:val="24"/>
          <w:lang/>
        </w:rPr>
        <w:t xml:space="preserve">  и</w:t>
      </w:r>
      <w:r w:rsidRPr="00902A4F">
        <w:rPr>
          <w:sz w:val="24"/>
          <w:szCs w:val="24"/>
        </w:rPr>
        <w:t>нформационное письмо департамента образования ЕАО «Об организации образовательной деятельности в 202</w:t>
      </w:r>
      <w:r w:rsidRPr="00902A4F">
        <w:rPr>
          <w:sz w:val="24"/>
          <w:szCs w:val="24"/>
          <w:lang/>
        </w:rPr>
        <w:t>2</w:t>
      </w:r>
      <w:r w:rsidRPr="00902A4F">
        <w:rPr>
          <w:sz w:val="24"/>
          <w:szCs w:val="24"/>
        </w:rPr>
        <w:t>/202</w:t>
      </w:r>
      <w:r w:rsidRPr="00902A4F">
        <w:rPr>
          <w:sz w:val="24"/>
          <w:szCs w:val="24"/>
          <w:lang/>
        </w:rPr>
        <w:t>3</w:t>
      </w:r>
      <w:r w:rsidRPr="00902A4F">
        <w:rPr>
          <w:sz w:val="24"/>
          <w:szCs w:val="24"/>
        </w:rPr>
        <w:t xml:space="preserve"> учебном году» от </w:t>
      </w:r>
      <w:r w:rsidRPr="00902A4F">
        <w:rPr>
          <w:sz w:val="24"/>
          <w:szCs w:val="24"/>
          <w:lang/>
        </w:rPr>
        <w:t>21.06</w:t>
      </w:r>
      <w:r w:rsidRPr="00902A4F">
        <w:rPr>
          <w:sz w:val="24"/>
          <w:szCs w:val="24"/>
        </w:rPr>
        <w:t xml:space="preserve">.2021; </w:t>
      </w:r>
    </w:p>
    <w:p w:rsidR="00EF454D" w:rsidRPr="00902A4F" w:rsidRDefault="00EF454D" w:rsidP="00336E29">
      <w:pPr>
        <w:pStyle w:val="ListParagraph"/>
        <w:widowControl/>
        <w:numPr>
          <w:ilvl w:val="0"/>
          <w:numId w:val="8"/>
        </w:numPr>
        <w:tabs>
          <w:tab w:val="left" w:pos="993"/>
        </w:tabs>
        <w:autoSpaceDE/>
        <w:autoSpaceDN/>
        <w:adjustRightInd/>
        <w:ind w:left="0" w:firstLine="709"/>
        <w:outlineLvl w:val="1"/>
        <w:rPr>
          <w:sz w:val="24"/>
          <w:szCs w:val="24"/>
        </w:rPr>
      </w:pPr>
      <w:r w:rsidRPr="00902A4F">
        <w:rPr>
          <w:sz w:val="24"/>
          <w:szCs w:val="24"/>
          <w:lang/>
        </w:rPr>
        <w:t>п</w:t>
      </w:r>
      <w:r w:rsidRPr="00902A4F">
        <w:rPr>
          <w:sz w:val="24"/>
          <w:szCs w:val="24"/>
        </w:rPr>
        <w:t>риказ МБОУ СОШ №24 п.Бира «Об утверждении учебного плана на 202</w:t>
      </w:r>
      <w:r w:rsidRPr="00902A4F">
        <w:rPr>
          <w:sz w:val="24"/>
          <w:szCs w:val="24"/>
          <w:lang/>
        </w:rPr>
        <w:t>2</w:t>
      </w:r>
      <w:r w:rsidRPr="00902A4F">
        <w:rPr>
          <w:sz w:val="24"/>
          <w:szCs w:val="24"/>
        </w:rPr>
        <w:t>-202</w:t>
      </w:r>
      <w:r w:rsidRPr="00902A4F">
        <w:rPr>
          <w:sz w:val="24"/>
          <w:szCs w:val="24"/>
          <w:lang/>
        </w:rPr>
        <w:t>3</w:t>
      </w:r>
      <w:r w:rsidRPr="00902A4F">
        <w:rPr>
          <w:sz w:val="24"/>
          <w:szCs w:val="24"/>
        </w:rPr>
        <w:t xml:space="preserve"> учебный год», приказ № 1</w:t>
      </w:r>
      <w:r w:rsidRPr="00902A4F">
        <w:rPr>
          <w:sz w:val="24"/>
          <w:szCs w:val="24"/>
          <w:lang/>
        </w:rPr>
        <w:t>37</w:t>
      </w:r>
      <w:r w:rsidRPr="00902A4F">
        <w:rPr>
          <w:sz w:val="24"/>
          <w:szCs w:val="24"/>
        </w:rPr>
        <w:t xml:space="preserve"> от </w:t>
      </w:r>
      <w:r w:rsidRPr="00902A4F">
        <w:rPr>
          <w:sz w:val="24"/>
          <w:szCs w:val="24"/>
          <w:lang/>
        </w:rPr>
        <w:t>12</w:t>
      </w:r>
      <w:r w:rsidRPr="00902A4F">
        <w:rPr>
          <w:sz w:val="24"/>
          <w:szCs w:val="24"/>
        </w:rPr>
        <w:t>.08.202</w:t>
      </w:r>
      <w:r w:rsidRPr="00902A4F">
        <w:rPr>
          <w:sz w:val="24"/>
          <w:szCs w:val="24"/>
          <w:lang/>
        </w:rPr>
        <w:t>2</w:t>
      </w:r>
      <w:r w:rsidRPr="00902A4F">
        <w:rPr>
          <w:sz w:val="24"/>
          <w:szCs w:val="24"/>
        </w:rPr>
        <w:t xml:space="preserve">г.  </w:t>
      </w: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r w:rsidRPr="00336E29">
        <w:rPr>
          <w:rFonts w:ascii="Times New Roman" w:hAnsi="Times New Roman"/>
          <w:b/>
          <w:bCs/>
          <w:color w:val="000000"/>
          <w:sz w:val="24"/>
          <w:szCs w:val="24"/>
          <w:lang w:eastAsia="ru-RU"/>
        </w:rPr>
        <w:t xml:space="preserve">                                        </w:t>
      </w: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bookmarkStart w:id="0" w:name="_GoBack"/>
      <w:bookmarkEnd w:id="0"/>
      <w:r w:rsidRPr="00336E29">
        <w:rPr>
          <w:rFonts w:ascii="Times New Roman" w:hAnsi="Times New Roman"/>
          <w:b/>
          <w:bCs/>
          <w:color w:val="000000"/>
          <w:sz w:val="24"/>
          <w:szCs w:val="24"/>
          <w:lang w:eastAsia="ru-RU"/>
        </w:rPr>
        <w:t xml:space="preserve">                                              ПОЯСНИТЕЛЬНАЯ ЗАПИСКА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336E29">
          <w:rPr>
            <w:rFonts w:ascii="Times New Roman" w:hAnsi="Times New Roman"/>
            <w:color w:val="000000"/>
            <w:sz w:val="24"/>
            <w:szCs w:val="24"/>
            <w:lang w:eastAsia="ru-RU"/>
          </w:rPr>
          <w:t>2016 г</w:t>
        </w:r>
      </w:smartTag>
      <w:r w:rsidRPr="00336E29">
        <w:rPr>
          <w:rFonts w:ascii="Times New Roman" w:hAnsi="Times New Roman"/>
          <w:color w:val="000000"/>
          <w:sz w:val="24"/>
          <w:szCs w:val="24"/>
          <w:lang w:eastAsia="ru-RU"/>
        </w:rPr>
        <w:t>.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ОБЩАЯ ХАРАКТЕРИСТИКА УЧЕБНОГО ПРЕДМЕТА «РОДНОЙ ЯЗЫК (РУССКИЙ)»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ЦЕЛИ ИЗУЧЕНИЯ УЧЕБНОГО ПРЕДМЕТА «РОДНОЙ ЯЗЫК (РУССКИЙ)»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Целями изучения родного языка (русского) по программам основного общего образования являются: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расширение знаний о национальной специфике русского языка и языковых единицах,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МЕСТО УЧЕБНОГО ПРЕДМЕТА «РОДНОЙ ЯЗЫК (РУССКИЙ)» В УЧЕБНОМ ПЛАНЕ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17 часов.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ОСНОВНЫЕ СОДЕРЖАТЕЛЬНЫЕ ЛИНИИ ПРОГРАММЫ УЧЕБНОГО ПРЕДМЕТА «РУССКИЙ РОДНОЙ ЯЗЫК»</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 В соответствии с этим в программе выделяются следующие блоки.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СОДЕРЖАНИЕ УЧЕБНОГО ПРЕДМЕТА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Раздел 1. Язык и культура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Русский язык — национальный язык русского народа. Роль родного языка в жизни человека.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Краткая история русской письменности. Создание славянского алфавита.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Слова со специфическим оценочно-характеризующим значением. Связь определённых</w:t>
      </w:r>
      <w:r w:rsidRPr="00336E29">
        <w:rPr>
          <w:rFonts w:ascii="Times New Roman" w:hAnsi="Times New Roman"/>
          <w:color w:val="000000"/>
          <w:sz w:val="24"/>
          <w:szCs w:val="24"/>
          <w:lang w:eastAsia="ru-RU"/>
        </w:rPr>
        <w:br/>
        <w:t>наименований с некоторыми качествами, эмоциональными состояниями и т. п. человека (</w:t>
      </w:r>
      <w:r w:rsidRPr="00336E29">
        <w:rPr>
          <w:rFonts w:ascii="Times New Roman" w:hAnsi="Times New Roman"/>
          <w:i/>
          <w:iCs/>
          <w:color w:val="000000"/>
          <w:sz w:val="24"/>
          <w:szCs w:val="24"/>
          <w:lang w:eastAsia="ru-RU"/>
        </w:rPr>
        <w:t>барышня —об изнеженной, избалованной девушке; сухарь — о сухом, неотзывчивом человеке; сорока — о болтливой женщине</w:t>
      </w:r>
      <w:r w:rsidRPr="00336E29">
        <w:rPr>
          <w:rFonts w:ascii="Times New Roman" w:hAnsi="Times New Roman"/>
          <w:color w:val="000000"/>
          <w:sz w:val="24"/>
          <w:szCs w:val="24"/>
          <w:lang w:eastAsia="ru-RU"/>
        </w:rPr>
        <w:t> и т. п.).</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Общеизвестные старинные русские города. Происхождение их названий.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Ознакомление с историей и этимологией некоторых слов.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Раздел 2. Культура речи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w:t>
      </w:r>
      <w:r w:rsidRPr="00336E29">
        <w:rPr>
          <w:rFonts w:ascii="Times New Roman" w:hAnsi="Times New Roman"/>
          <w:color w:val="000000"/>
          <w:sz w:val="24"/>
          <w:szCs w:val="24"/>
          <w:lang w:eastAsia="ru-RU"/>
        </w:rPr>
        <w:br/>
        <w:t>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336E29">
        <w:rPr>
          <w:rFonts w:ascii="Times New Roman" w:hAnsi="Times New Roman"/>
          <w:i/>
          <w:iCs/>
          <w:color w:val="000000"/>
          <w:sz w:val="24"/>
          <w:szCs w:val="24"/>
          <w:lang w:eastAsia="ru-RU"/>
        </w:rPr>
        <w:t>-а(-я), -ы(-и)</w:t>
      </w:r>
      <w:r w:rsidRPr="00336E29">
        <w:rPr>
          <w:rFonts w:ascii="Times New Roman" w:hAnsi="Times New Roman"/>
          <w:color w:val="000000"/>
          <w:sz w:val="24"/>
          <w:szCs w:val="24"/>
          <w:lang w:eastAsia="ru-RU"/>
        </w:rPr>
        <w:t>‚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Раздел 3. Речь. Речевая деятельность. Текст</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Язык и речь. Средства выразительной устной речи (тон, тембр, темп), способы тренировки (скороговорки). Интонация и жесты.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Текст. Композиционные формы описания, повествования, рассуждения.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Функциональные разновидности языка. Разговорная речь. Просьба, извинение как жанры разговорной речи.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Официально-деловой стиль. Объявление (устное и письменное).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Учебно-научный стиль. План ответа на уроке, план текста.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Публицистический стиль. Устное выступление. Девиз, слоган.</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Язык художественной литературы. Литературная сказка. Рассказ.</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ПЛАНИРУЕМЫЕ ОБРАЗОВАТЕЛЬНЫЕ РЕЗУЛЬТАТЫ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Изучение учебного предмета «Родной язык (русский)» в 5 классе направлено на достижение обучающимися следующих личностных, метапредметных и предметных результатов.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ЛИЧНОСТНЫЕ РЕЗУЛЬТАТЫ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336E29">
        <w:rPr>
          <w:rFonts w:ascii="Times New Roman" w:hAnsi="Times New Roman"/>
          <w:b/>
          <w:bCs/>
          <w:i/>
          <w:iCs/>
          <w:color w:val="000000"/>
          <w:sz w:val="24"/>
          <w:szCs w:val="24"/>
          <w:lang w:eastAsia="ru-RU"/>
        </w:rPr>
        <w:t>гражданского воспитания: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готовность к выполнению обязанностей гражданина и реализации его прав, уважение прав, свобод и законных интересов других людей;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неприятие любых форм экстремизма, дискриминации;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понимание роли различных социальных институтов в жизни человека;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готовность к разнообразной совместной деятельности, стремление к взаимопониманию и взаимопомощи;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активное участие в школьном самоуправлении;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готовность к участию в гуманитарной деятельности (помощь людям, нуждающимся в ней; волонтёрство);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патриотического воспитания: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осознание российской гражданской идентичности в поликультурном и</w:t>
      </w:r>
      <w:r w:rsidRPr="00336E29">
        <w:rPr>
          <w:rFonts w:ascii="Times New Roman" w:hAnsi="Times New Roman"/>
          <w:color w:val="000000"/>
          <w:sz w:val="24"/>
          <w:szCs w:val="24"/>
          <w:lang w:eastAsia="ru-RU"/>
        </w:rPr>
        <w:br/>
        <w:t>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духовно-нравственного воспитания: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ориентация на моральные ценности и нормы в ситуациях нравственного выбора;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активное неприятие асоциальных поступков;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свобода и ответственность личности в условиях индивидуального и общественного пространства;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эстетического воспитания: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восприимчивость к разным видам искусства, традициям и творчеству своего и других народов;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понимание эмоционального воздействия искусства;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осознание важности художественной культуры как средства коммуникации и самовыражения;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осознание важности русского языка как средства коммуникации и самовыражения;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понимание ценности отечественного и мирового искусства, роли этнических культурных традиций и народного творчества;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стремление к самовыражению в разных видах искусства;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w:t>
      </w:r>
      <w:r w:rsidRPr="00336E29">
        <w:rPr>
          <w:rFonts w:ascii="Times New Roman" w:hAnsi="Times New Roman"/>
          <w:color w:val="000000"/>
          <w:sz w:val="24"/>
          <w:szCs w:val="24"/>
          <w:lang w:eastAsia="ru-RU"/>
        </w:rPr>
        <w:b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умение принимать себя и других не осуждая;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трудового воспитания: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экологического воспитания: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ценности научного познания: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овладение языковой и читательской культурой, навыками чтения как средства познания мира;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овладение основными навыками исследовательской деятельности с учётом специфики школьного языкового образования;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Личностные результаты, обеспечивающие </w:t>
      </w:r>
      <w:r w:rsidRPr="00336E29">
        <w:rPr>
          <w:rFonts w:ascii="Times New Roman" w:hAnsi="Times New Roman"/>
          <w:b/>
          <w:bCs/>
          <w:i/>
          <w:iCs/>
          <w:color w:val="000000"/>
          <w:sz w:val="24"/>
          <w:szCs w:val="24"/>
          <w:lang w:eastAsia="ru-RU"/>
        </w:rPr>
        <w:t>адаптацию обучающегося</w:t>
      </w:r>
      <w:r w:rsidRPr="00336E29">
        <w:rPr>
          <w:rFonts w:ascii="Times New Roman" w:hAnsi="Times New Roman"/>
          <w:color w:val="000000"/>
          <w:sz w:val="24"/>
          <w:szCs w:val="24"/>
          <w:lang w:eastAsia="ru-RU"/>
        </w:rPr>
        <w:t> к изменяющимся условиям социальной и природной среды: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МЕТАПРЕДМЕТНЫЕ РЕЗУЛЬТАТЫ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Овладение универсальными учебными </w:t>
      </w:r>
      <w:r w:rsidRPr="00336E29">
        <w:rPr>
          <w:rFonts w:ascii="Times New Roman" w:hAnsi="Times New Roman"/>
          <w:b/>
          <w:bCs/>
          <w:color w:val="000000"/>
          <w:sz w:val="24"/>
          <w:szCs w:val="24"/>
          <w:lang w:eastAsia="ru-RU"/>
        </w:rPr>
        <w:t>познавательными действиями.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Базовые логические действия: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выявлять и характеризовать существенные признаки языковых единиц, языковых явлений и процессов;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выявлять дефицит информации, необходимой для решения поставленной учебной задачи;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Базовые исследовательские действия: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использовать вопросы как исследовательский инструмент познания в языковом образовании;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формировать гипотезу об истинности собственных суждений и суждений других, аргументировать свою позицию, мнение;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составлять алгоритм действий и использовать его для решения учебных задач;</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оценивать на применимость и достоверность информацию, полученную в ходе лингвистического исследования (эксперимента);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самостоятельно формулировать обобщения и выводы по результатам проведённого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наблюдения, исследования; владеть инструментами оценки достоверности полученных выводов и обобщений;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Работа с информацией: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выбирать, анализировать, интерпретировать, обобщать и систематизировать информацию, представленную в текстах, таблицах, схемах;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находить сходные аргументы (подтверждающие или опровергающие одну и ту же идею, версию) в различных информационных источниках;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самостоятельно выбирать оптимальную форму представления информации (текст,</w:t>
      </w:r>
      <w:r w:rsidRPr="00336E29">
        <w:rPr>
          <w:rFonts w:ascii="Times New Roman" w:hAnsi="Times New Roman"/>
          <w:color w:val="000000"/>
          <w:sz w:val="24"/>
          <w:szCs w:val="24"/>
          <w:lang w:eastAsia="ru-RU"/>
        </w:rPr>
        <w:b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оценивать надёжность информации по критериям, предложенным учителем или сформулированным самостоятельно;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эффективно запоминать и систематизировать информацию.</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Овладение универсальными учебными </w:t>
      </w:r>
      <w:r w:rsidRPr="00336E29">
        <w:rPr>
          <w:rFonts w:ascii="Times New Roman" w:hAnsi="Times New Roman"/>
          <w:b/>
          <w:bCs/>
          <w:color w:val="000000"/>
          <w:sz w:val="24"/>
          <w:szCs w:val="24"/>
          <w:lang w:eastAsia="ru-RU"/>
        </w:rPr>
        <w:t>коммуникативными действиями.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Общение: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воспринимать и формулировать суждения, выражать эмоции в соответствии с условиями и целями общения;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выражать себя (свою точку зрения) в диалогах и дискуссиях, в устной монологической речи и в письменных текстах;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распознавать невербальные средства общения, понимать значение социальных знаков;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знать и распознавать предпосылки конфликтных ситуаций и смягчать конфликты, вести переговоры;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сопоставлять свои суждения с суждениями других участников диалога, обнаруживать различие и сходство позиций;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публично представлять результаты проведённого языкового анализа, выполненного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лингвистического эксперимента, исследования, проекта;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Совместная деятельность:</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xml:space="preserve"> —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оценивать качество своего вклада в общий продукт по критериям, самостоятельно</w:t>
      </w:r>
      <w:r w:rsidRPr="00336E29">
        <w:rPr>
          <w:rFonts w:ascii="Times New Roman" w:hAnsi="Times New Roman"/>
          <w:color w:val="000000"/>
          <w:sz w:val="24"/>
          <w:szCs w:val="24"/>
          <w:lang w:eastAsia="ru-RU"/>
        </w:rPr>
        <w:b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Овладение универсальными учебными </w:t>
      </w:r>
      <w:r w:rsidRPr="00336E29">
        <w:rPr>
          <w:rFonts w:ascii="Times New Roman" w:hAnsi="Times New Roman"/>
          <w:b/>
          <w:bCs/>
          <w:color w:val="000000"/>
          <w:sz w:val="24"/>
          <w:szCs w:val="24"/>
          <w:lang w:eastAsia="ru-RU"/>
        </w:rPr>
        <w:t>регулятивными действиями.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Самоорганизация: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выявлять проблемы для решения в учебных и жизненных ситуациях;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ориентироваться в различных подходах к принятию решений (индивидуальное, принятие решения в группе, принятие решения группой);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самостоятельно составлять план действий, вносить необходимые коррективы в ходе его реализации;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делать выбор и брать ответственность за решение.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Самоконтроль:</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владеть разными способами самоконтроля (в том числе речевого), самомотивации и рефлексии;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давать адекватную оценку учебной ситуации и предлагать план её изменения;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предвидеть трудности, которые могут возникнуть при решении учебной задачи, и адаптировать решение к меняющимся обстоятельствам;</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объяснять причины достижения (не 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Эмоциональный интеллект:</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развивать способность управлять собственными эмоциями и эмоциями других;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i/>
          <w:iCs/>
          <w:color w:val="000000"/>
          <w:sz w:val="24"/>
          <w:szCs w:val="24"/>
          <w:lang w:eastAsia="ru-RU"/>
        </w:rPr>
        <w:t>Принятие себя и других: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осознанно относиться к другому человеку и его мнению;</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признавать своё и чужое право на ошибку;</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принимать себя и других не осуждая;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проявлять открытость;</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осознавать невозможность контролировать всё вокруг.</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ПРЕДМЕТНЫЕ РЕЗУЛЬТАТЫ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Язык и культура: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приводить примеры, доказывающие, что изучение русского языка позволяет лучше узнать историю и культуру страны (в рамках изученного);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w:t>
      </w:r>
      <w:r w:rsidRPr="00336E29">
        <w:rPr>
          <w:rFonts w:ascii="Times New Roman" w:hAnsi="Times New Roman"/>
          <w:color w:val="000000"/>
          <w:sz w:val="24"/>
          <w:szCs w:val="24"/>
          <w:lang w:eastAsia="ru-RU"/>
        </w:rPr>
        <w:br/>
        <w:t>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понимать и объяснять взаимосвязь происхождения названий старинных русских городов и истории народа, истории языка (в рамках изученного);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использовать толковые словари, словари пословиц и поговорок; словари синонимов,</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br/>
        <w:t>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Культура речи: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иметь общее представление о современном русском литературном языке;</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иметь общее представление о показателях хорошей и правильной речи;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иметь общее представление о роли А. С. Пушкина в развитии современного русского литературного языка (в рамках изученного);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Речь. Речевая деятельность. Текст:</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создавать объявления (в устной и письменной форме) с учётом речевой ситуации;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распознавать и создавать тексты публицистических жанров (девиз, слоган);</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br/>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редактировать собственные тексты с целью совершенствования их содержания и формы; сопоставлять черновой и отредактированный тексты;</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shd w:val="clear" w:color="auto" w:fill="FFFFFF"/>
        <w:spacing w:before="30" w:after="30" w:line="240" w:lineRule="auto"/>
        <w:rPr>
          <w:rFonts w:ascii="Times New Roman" w:hAnsi="Times New Roman"/>
          <w:color w:val="000000"/>
          <w:lang w:eastAsia="ru-RU"/>
        </w:rPr>
      </w:pPr>
      <w:r w:rsidRPr="00336E29">
        <w:rPr>
          <w:rFonts w:ascii="Times New Roman" w:hAnsi="Times New Roman"/>
          <w:color w:val="000000"/>
          <w:sz w:val="24"/>
          <w:szCs w:val="24"/>
          <w:lang w:eastAsia="ru-RU"/>
        </w:rPr>
        <w:t xml:space="preserve">                                           </w:t>
      </w:r>
      <w:r w:rsidRPr="00336E29">
        <w:rPr>
          <w:rFonts w:ascii="Times New Roman" w:hAnsi="Times New Roman"/>
          <w:b/>
          <w:bCs/>
          <w:color w:val="000000"/>
          <w:sz w:val="24"/>
          <w:szCs w:val="24"/>
          <w:lang w:eastAsia="ru-RU"/>
        </w:rPr>
        <w:t>ТЕМАТИЧЕСКОЕ ПЛАНИРОВАНИЕ</w:t>
      </w: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4"/>
        <w:gridCol w:w="4176"/>
        <w:gridCol w:w="2985"/>
      </w:tblGrid>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Тема раздела</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Программное содержание</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Основные виды деятельности</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 и культура</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Русский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 —</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национальный язык русского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народа </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Введение понятий: русский язык — национальный язык русского народа, государственный язык, язык межнационального общения. Русский язык — язык русской художественной литературы.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Характеризовать роль русского родного языка в жизни общества и государства, в современном мире, в жизни человека;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приводить примеры, доказывающие, что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изучение русского языка позволяет лучше узнать историю и культуру страны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создавать текст на заданную тему;</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приёмы просмотрового и изучающего чтения;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Краткая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история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письменности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Из истории русской письменности. Ознакомление с историей и этимологией слов азбука, алфавит.</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Создание славянского алфавита; общие сведения о кириллице и глаголице. Реформы русского письма. Памятники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письменности</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Характеризовать основные факты из истории русской письменности (в рамках изученного) и создания славянского алфавита (на материале прочитанных текстов);</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создавать монологические высказывания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на заданную тему, участвовать в диалоге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полилоге на лингвистическую тему;</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толковые словари, учебные этимологические словари; грамматические словари и справочники, орфографические словари, справочники по пунктуации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 том числе мультимедийные);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как зеркало национальной культуры </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Слово как хранилище материальной и духовной культуры народа. Национальная специфика слов с живой внутренней формой.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Национальная специфика терминов родства.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Слова с национально-культурным компонентом значения в словарном</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составе языка.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Национально-культурная специфика фразеологизмов (общее представление)</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Распознавать и правильно объяснять значения изученных слов с национально-культурным компонентом, правильно употреблять их в речи;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распознавать, анализировать и характеризовать слова с живой внутренней формой;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сравнивать отдельные примеры наименований предметов и явлений окружающего мира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 различных языках, отражающих особенности природы, климатических условий, традиционного быта и т. п.;</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толковые словари, учебные этимологические словари; грамматические словари и справочники, орфографические словари, справочники по пунктуации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 том числе мультимедийные);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Загадки. Метафоричность русской загадки. Метафоры общеязыковые и художественные,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их национально-культурная специфика. Метафора, олицетворение,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эпитет как</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изобразительные средства</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Загадки. Метафоричность русской загадки. Метафоры общеязыковые и художественные, их национально-культурная специфика. Слова со специфическим оценочно-характеризующим значением. Связь определённых наименований с некоторыми качествами, эмоциональными состояниями и т. и. человека. Метафора, олицетворение, эпитет как изобразительные средства</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русские загадки с точки зрения языковых средств, которые в них используются для создания образа загаданного слова;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сравнивать языковые метафоры в русском и других языках, устанавливать признаки,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по которым проводится сравнение;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устанавливать признаки для сравнения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прямого и переносного значения слов; определять признак, лежащий в основе переносного значения;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характеризовать слова со специфическим оценочно-характеризующим значением (переносные наименования животных, растений и т. и.), особенности их употребления;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сравнивать слова со специфическим оценочно-характеризующим значением в разных языках, определять признак, лежащий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 основе переносных значений таких слов;</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художественные тексты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 точки зрения использования в них художественных метафор, олицетворений;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толковые словари; словари пословиц и поговорок,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Крылатые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слова,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пословицы,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поговорки </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Русские пословицы и поговорки как воплощение опыта, наблюдений, оценок, народного ума и особенностей национальной культуры народа.</w:t>
            </w:r>
            <w:r w:rsidRPr="0012388F">
              <w:rPr>
                <w:rFonts w:ascii="Courier New" w:hAnsi="Courier New" w:cs="Courier New"/>
                <w:color w:val="000000"/>
                <w:sz w:val="24"/>
                <w:szCs w:val="24"/>
                <w:lang w:eastAsia="ru-RU"/>
              </w:rPr>
              <w:t xml:space="preserve"> </w:t>
            </w:r>
            <w:r w:rsidRPr="0012388F">
              <w:rPr>
                <w:rFonts w:ascii="Times New Roman" w:hAnsi="Times New Roman"/>
                <w:bCs/>
                <w:color w:val="000000"/>
                <w:sz w:val="24"/>
                <w:szCs w:val="24"/>
                <w:lang w:eastAsia="ru-RU"/>
              </w:rPr>
              <w:t>Ознакомление с историей и этимологией некоторых слов</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Распознавать крылатые слова и выражения из русских народных и литературных сказок, называть их источники, комментировать значение и употребление в современных ситуациях речевого общения, использовать</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 собственной речевой практике; объяснять значения пословиц и поговорок, правильно употреблять изученные пословицы, поговорки;</w:t>
            </w:r>
            <w:r w:rsidRPr="0012388F">
              <w:rPr>
                <w:rFonts w:ascii="Courier New" w:hAnsi="Courier New" w:cs="Courier New"/>
                <w:color w:val="000000"/>
                <w:sz w:val="24"/>
                <w:szCs w:val="24"/>
                <w:lang w:eastAsia="ru-RU"/>
              </w:rPr>
              <w:t xml:space="preserve"> </w:t>
            </w:r>
            <w:r w:rsidRPr="0012388F">
              <w:rPr>
                <w:rFonts w:ascii="Times New Roman" w:hAnsi="Times New Roman"/>
                <w:bCs/>
                <w:color w:val="000000"/>
                <w:sz w:val="24"/>
                <w:szCs w:val="24"/>
                <w:lang w:eastAsia="ru-RU"/>
              </w:rPr>
              <w:t>сравнивать русские пословицы с пословицами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других народов, определять их сходства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различия;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характеризовать пословицы и поговорки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 точки зрения выражения в них опыта, наблюдений, оценок, народного ума и особенностей национальной культуры народа; использовать толковые словари, словари пословиц и поговорок, крылатых слов и выражений, словари эпитетов, метафор и сравнений; учебные этимологические словари; орфографические словари, грамматические словари и справочники по пунктуации (в том числе мультимедийные);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Русские имена </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Русские личные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 Названия общеизвестных старинных русских городов. Их происхождение</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Характеризовать исконно русские (славянские) имена, комментировать их происхождение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характеризовать стилистическую окраску имён, входящих в состав пословиц и поговорок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объяснять взаимосвязь происхождения названий старинных русских городов и истории народа, истории языка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толковые словари, словари пословиц и поговорок; словари крылатых слов и выражений;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Культура речи</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орфоэпия.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Нормы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произношения и ударения </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Постоянное и подвижное ударение в именах существительных, именах</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прилагательных, глаголах.</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Омографы: ударение как маркер смысла слова. Произносительные варианты орфоэпической нормы. Произносительные варианты на уровне словосочетаний.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Роль звукописи в художественном</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тексте</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Различать варианты орфоэпической и акцентологической нормы; употреблять слова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 учётом произносительных вариантов орфоэпической нормы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имён прилагательных, глаголов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смыслоразличительную роль ударения на примере омографов; корректно употреблять омографы в письменной речи;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употреблять слова с учётом произносительных вариантов орфоэпической нормы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орфоэпические, в том числе мультимедийные, словари для определения нормативного произношения слова; вариантов произношения;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орфографические словари и справочники по пунктуации</w:t>
            </w:r>
          </w:p>
        </w:tc>
      </w:tr>
      <w:tr w:rsidR="00EF454D" w:rsidRPr="0012388F" w:rsidTr="0012388F">
        <w:trPr>
          <w:trHeight w:val="13533"/>
        </w:trPr>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Речь точная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выразительная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Основные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лексические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нормы современного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литературного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языка </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Основные лексические нормы современного русского литературного языка.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Правила лексической сочетаемости (на элементарном уровне).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употребления имён существительных, имён прилагательных, глаголов в современном русском литературном языке</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Соблюдать нормы употребления синонимов, антонимов, омонимов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употреблять слова в соответствии с их лексическим значением и правилами лексической сочетаемости;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распознавать слова с различной стилистической окраской;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употреблять имена существительные, имена прилагательные, глаголы с учётом стилистических норм современного русского языка;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объяснять примеры употребления в речевых высказываниях имён существительных, имён прилагательных, глаголов с точки зрения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лексических норм современного русского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частотные примеры речевых ошибок, связанных с употреблением имён существительных, имён прилагательных, глаголов;</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толковые словари, в том числе мультимедийные; словари синонимов, антонимов для уточнения значения слов, стилистической окраски, а также в процессе редактирования текста;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орфографические словари и справочники по пунктуации</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Речь</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правильная. Основные грамматические нормы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род аббревиатур. Нормативные и ненормативные формы употребления имён существительных. Формы существительных мужского рода множественного числа с окончаниями — -а(-я), -ы(-и),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и корректно употреблять их в речи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различать типичные грамматические ошибки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выявлять и исправлять грамматические ошибки в тексте, в устной речи;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грамматические словари и справочники для уточнения норм образования формы слова, построения словосочетания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предложения; опознавания вариантов грамматической нормы; в процессе редактирования текста;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орфографические словари, грамматические справочники для определения нормативных вариантов написания</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Речевой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этикет: нормы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традиции</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этикетные формы и формулы обращения в официальной и неофициальной речевой ситуации; современные формулы обращения к незнакомому человеку;</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корректно употреблять форму «он» в ситуациях диалога и полилога;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участвовать в различных речевых ситуациях, требующих использования этикетных форм</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устойчивых формул, этикетного общения, лежащего в основе национального речевого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этикета;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соблюдать в диалоге и монологе русскую этикетную вербальную и невербальную манеру общения;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использовать орфографические словари, грамматические справочники для определения нормативных вариантов написания</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РЕЧЬ. РЕЧЕВАЯ ДЕЯТЕЛЬНОСТЬ. ТЕКСТ</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Текст и его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строение.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Композиционные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особенности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описания,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повествования,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рассуждения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Как строится текст. Композиция текста. Смысловая часть и абзац (на уровне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Общая характеристика содержания и композиции основных типов речи: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описания, повествования, рассуждения (на уровне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Композиционные особенности описания. Повествование как тип речи. Средства связи предложений в повествовании. Рассуждение как тип речи. Виды рассуждения по коммуникативной задаче</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интерпретировать фольклорные и художественные тексты или их фрагменты, определяя ведущий тип речи; их композиционные особенности (на уровне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создавать (в том числе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 опорой на образец) тексты разных функционально-смысловых типов речи;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Разговорная речь. Просьба, извинение</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Разговорная речь. Пословицы, характеризующие устное общение.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Правила общения. Просьба, извинение</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участвовать в общении, демонстрируя владение интонацией;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уместно использовать коммуникативные стратегии и тактики устного общения: просьбу, принесение извинений;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инициировать диалог и поддерживать его, сохранять инициативу в диалоге, завершать</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диалог;</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Официально-деловой стиль. Объявление</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Объявление как жанр официально-делового стиля. Устная и письменная формы объявления</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интерпретировать тексты или их фрагменты; создавать тексты объявлений в устной и письменной форме с учётом речевой ситуации;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rPr>
          <w:trHeight w:val="2494"/>
        </w:trPr>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Публицистический стиль.</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Устное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выступление</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Стилевые черты и языковые средства публицистического стиля.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Устное выступление. Девиз, слоган</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Распознавать и создавать тексты публицистических жанров (девиз, слоган);</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создавать текст устного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выступления;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владеть элементами интонации; выразительно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читать тексты</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 художественной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литературы.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Литературная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сказка</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Литературная сказка как жанр художественной литературы: образная система и сочетание типов речи; тема и главная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мысль</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интерпретировать художественные тексты или их фрагменты (литературные сказки);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создавать (в том числе с опорой на образец) тексты разных функционально-смысловых типов речи;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редактировать собственные тексты с целью совершенствования их содержания и формы; сопоставлять черновой и отредактированный тексты;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Особенности языка фольклорных</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текстов</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Особенности языка фольклорных текстов. Былины. Сказка. Особенности языка сказки (сравнения, синонимы, антонимы, слова с уменьшительно-ласкательными суффиксами и т. д.)</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(на уровне изученного).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Особенности языка загадок и пословиц</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интерпретировать фольклорные тексты (сказки, былины, пословицы, загадки);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создавать (в том числе с опорой на образец) тексты разных функционально-смысловых типов речи;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редактировать собственные тексты с целью совершенствования их содержания и формы; сопоставлять черновой и отредактированный тексты; н</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применять правила орфографии и пунктуации на письме (в рамках изученного)</w:t>
            </w:r>
          </w:p>
        </w:tc>
      </w:tr>
      <w:tr w:rsidR="00EF454D" w:rsidRPr="0012388F" w:rsidTr="0012388F">
        <w:tc>
          <w:tcPr>
            <w:tcW w:w="2184"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Текст и его строение. Представление проектных,</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исследовательских работ. Проверочная работа.</w:t>
            </w:r>
          </w:p>
        </w:tc>
        <w:tc>
          <w:tcPr>
            <w:tcW w:w="4176"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Представление результатов проектных, исследовательских работ</w:t>
            </w:r>
          </w:p>
        </w:tc>
        <w:tc>
          <w:tcPr>
            <w:tcW w:w="2985"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редактировать собственные тексты с целью совершенствования их содержания и формы; сопоставлять черновой и отредактированный тексты;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tc>
      </w:tr>
    </w:tbl>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r w:rsidRPr="00336E29">
        <w:rPr>
          <w:rFonts w:ascii="Times New Roman" w:hAnsi="Times New Roman"/>
          <w:b/>
          <w:bCs/>
          <w:color w:val="000000"/>
          <w:sz w:val="24"/>
          <w:szCs w:val="24"/>
          <w:lang w:eastAsia="ru-RU"/>
        </w:rPr>
        <w:t xml:space="preserve">                                            </w:t>
      </w: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p>
    <w:p w:rsidR="00EF454D" w:rsidRPr="00336E29" w:rsidRDefault="00EF454D" w:rsidP="00336E29">
      <w:pPr>
        <w:widowControl w:val="0"/>
        <w:spacing w:after="0" w:line="240" w:lineRule="auto"/>
        <w:rPr>
          <w:rFonts w:ascii="Times New Roman" w:hAnsi="Times New Roman"/>
          <w:b/>
          <w:color w:val="000000"/>
          <w:sz w:val="24"/>
          <w:szCs w:val="24"/>
          <w:lang w:eastAsia="ru-RU"/>
        </w:rPr>
      </w:pPr>
      <w:r w:rsidRPr="00336E29">
        <w:rPr>
          <w:rFonts w:ascii="Times New Roman" w:hAnsi="Times New Roman"/>
          <w:b/>
          <w:bCs/>
          <w:color w:val="000000"/>
          <w:sz w:val="24"/>
          <w:szCs w:val="24"/>
          <w:lang w:eastAsia="ru-RU"/>
        </w:rPr>
        <w:t xml:space="preserve">                                               </w:t>
      </w:r>
      <w:r w:rsidRPr="00336E29">
        <w:rPr>
          <w:rFonts w:ascii="Times New Roman" w:hAnsi="Times New Roman"/>
          <w:b/>
          <w:color w:val="000000"/>
          <w:sz w:val="24"/>
          <w:szCs w:val="24"/>
          <w:lang w:eastAsia="ru-RU"/>
        </w:rPr>
        <w:t>Календарно-тематическое планирование</w:t>
      </w:r>
    </w:p>
    <w:p w:rsidR="00EF454D" w:rsidRPr="00336E29" w:rsidRDefault="00EF454D" w:rsidP="00336E29">
      <w:pPr>
        <w:widowControl w:val="0"/>
        <w:spacing w:after="0" w:line="240" w:lineRule="auto"/>
        <w:rPr>
          <w:rFonts w:ascii="Times New Roman" w:hAnsi="Times New Roman"/>
          <w:color w:val="000000"/>
          <w:sz w:val="24"/>
          <w:szCs w:val="24"/>
          <w:lang w:eastAsia="ru-RU"/>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121"/>
        <w:gridCol w:w="850"/>
        <w:gridCol w:w="2980"/>
        <w:gridCol w:w="849"/>
        <w:gridCol w:w="1556"/>
      </w:tblGrid>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2121"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Тема раздела</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урока</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Тема урока</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 xml:space="preserve">Дата </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урока</w:t>
            </w: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Примечание</w:t>
            </w: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Русский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 —</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национальный язык русского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народа </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Чему учит родной русский язык?</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2</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Краткая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история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письменности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2</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Из истории русской письменности.</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3</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как зеркало национальной культуры </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3</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История в слове: наименования предметов традиционной русской одежды и русского быта</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4</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Загадки. Метафоричность русской загадки. Метафоры общеязыковые и художественные,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их национально-культурная специфика. Метафора, олицетворение,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эпитет как</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изобразительные средства</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4</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Образность русской речи: метафора, олицетворение.</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Живое слово русского фольклора.</w:t>
            </w:r>
          </w:p>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5</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Крылатые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слова,</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пословицы,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поговорки </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5</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Меткое слово русской речи: крылатые слова, пословицы, поговорки.</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6</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Русские имена</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6</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О чем могут рассказать имена людей и названия городов</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7</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орфоэпия.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Нормы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произношения и ударения </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7</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Русская орфоэпия. Нормы произношения и ударения</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8</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Речь точная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выразительная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Основные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лексические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нормы современного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русского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литературного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 xml:space="preserve">языка </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8</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Основные лексические нормы</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9</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Речь</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правильная. Основные грамматические нормы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9</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Основные грамматические нормы</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10</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Речевой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этикет: нормы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и традиции</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10</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Речевой этикет: нормы и традиции</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11</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Текст и его</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строение.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Композиционные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особенности</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описания,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повествования,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рассуждения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11</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Текст и его строение.</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Композиционные</w:t>
            </w:r>
            <w:r w:rsidRPr="0012388F">
              <w:rPr>
                <w:rFonts w:ascii="Times New Roman" w:hAnsi="Times New Roman"/>
                <w:color w:val="000000"/>
                <w:sz w:val="24"/>
                <w:szCs w:val="24"/>
                <w:lang w:eastAsia="ru-RU"/>
              </w:rPr>
              <w:br/>
              <w:t>особенности описания, повествования, рассуждения</w:t>
            </w:r>
          </w:p>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12</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Разговорная речь. Просьба, извинение</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12</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Функциональные</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разновидности языка.</w:t>
            </w:r>
          </w:p>
          <w:p w:rsidR="00EF454D" w:rsidRPr="0012388F" w:rsidRDefault="00EF454D" w:rsidP="0012388F">
            <w:pPr>
              <w:widowControl w:val="0"/>
              <w:spacing w:after="0" w:line="240" w:lineRule="auto"/>
              <w:rPr>
                <w:rFonts w:ascii="Times New Roman" w:hAnsi="Times New Roman"/>
                <w:color w:val="000000"/>
                <w:sz w:val="24"/>
                <w:szCs w:val="24"/>
                <w:lang w:eastAsia="ru-RU"/>
              </w:rPr>
            </w:pP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Разговорная речь. Просьба, извинение (тон, тембр,</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интонация)</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13</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Официально-деловой стиль. Объявление</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13</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Официально-деловой стиль. Объявление</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14</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Публицистический стиль.</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Устное</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выступление</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14</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Научно-учебный подстиль. Публицистический стиль. Устное выступление</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15</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Язык художественной</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литературы.</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Литературная</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сказка</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15</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Язык художественной</w:t>
            </w:r>
            <w:r w:rsidRPr="0012388F">
              <w:rPr>
                <w:rFonts w:ascii="Times New Roman" w:hAnsi="Times New Roman"/>
                <w:color w:val="000000"/>
                <w:sz w:val="24"/>
                <w:szCs w:val="24"/>
                <w:lang w:eastAsia="ru-RU"/>
              </w:rPr>
              <w:br/>
              <w:t>литературы. Литературная сказка. Рассказ.</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16</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Особенности языка фольклорных</w:t>
            </w:r>
          </w:p>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текстов</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16</w:t>
            </w:r>
          </w:p>
        </w:tc>
        <w:tc>
          <w:tcPr>
            <w:tcW w:w="298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Особенности фольклорных</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текстов</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r w:rsidR="00EF454D" w:rsidRPr="0012388F" w:rsidTr="0012388F">
        <w:tc>
          <w:tcPr>
            <w:tcW w:w="992"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17</w:t>
            </w:r>
          </w:p>
        </w:tc>
        <w:tc>
          <w:tcPr>
            <w:tcW w:w="2121"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Текст и его строение.</w:t>
            </w:r>
          </w:p>
        </w:tc>
        <w:tc>
          <w:tcPr>
            <w:tcW w:w="850"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color w:val="000000"/>
                <w:sz w:val="24"/>
                <w:szCs w:val="24"/>
                <w:lang w:eastAsia="ru-RU"/>
              </w:rPr>
              <w:t>17</w:t>
            </w:r>
          </w:p>
        </w:tc>
        <w:tc>
          <w:tcPr>
            <w:tcW w:w="2980" w:type="dxa"/>
          </w:tcPr>
          <w:p w:rsidR="00EF454D" w:rsidRPr="0012388F" w:rsidRDefault="00EF454D" w:rsidP="0012388F">
            <w:pPr>
              <w:widowControl w:val="0"/>
              <w:spacing w:after="0" w:line="240" w:lineRule="auto"/>
              <w:rPr>
                <w:rFonts w:ascii="Times New Roman" w:hAnsi="Times New Roman"/>
                <w:bCs/>
                <w:color w:val="000000"/>
                <w:sz w:val="24"/>
                <w:szCs w:val="24"/>
                <w:lang w:eastAsia="ru-RU"/>
              </w:rPr>
            </w:pPr>
            <w:r w:rsidRPr="0012388F">
              <w:rPr>
                <w:rFonts w:ascii="Times New Roman" w:hAnsi="Times New Roman"/>
                <w:bCs/>
                <w:color w:val="000000"/>
                <w:sz w:val="24"/>
                <w:szCs w:val="24"/>
                <w:lang w:eastAsia="ru-RU"/>
              </w:rPr>
              <w:t>Представление проектных,</w:t>
            </w:r>
          </w:p>
          <w:p w:rsidR="00EF454D" w:rsidRPr="0012388F" w:rsidRDefault="00EF454D" w:rsidP="0012388F">
            <w:pPr>
              <w:widowControl w:val="0"/>
              <w:spacing w:after="0" w:line="240" w:lineRule="auto"/>
              <w:rPr>
                <w:rFonts w:ascii="Times New Roman" w:hAnsi="Times New Roman"/>
                <w:color w:val="000000"/>
                <w:sz w:val="24"/>
                <w:szCs w:val="24"/>
                <w:lang w:eastAsia="ru-RU"/>
              </w:rPr>
            </w:pPr>
            <w:r w:rsidRPr="0012388F">
              <w:rPr>
                <w:rFonts w:ascii="Times New Roman" w:hAnsi="Times New Roman"/>
                <w:bCs/>
                <w:color w:val="000000"/>
                <w:sz w:val="24"/>
                <w:szCs w:val="24"/>
                <w:lang w:eastAsia="ru-RU"/>
              </w:rPr>
              <w:t>исследовательских работ.</w:t>
            </w:r>
          </w:p>
        </w:tc>
        <w:tc>
          <w:tcPr>
            <w:tcW w:w="849"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c>
          <w:tcPr>
            <w:tcW w:w="1556" w:type="dxa"/>
          </w:tcPr>
          <w:p w:rsidR="00EF454D" w:rsidRPr="0012388F" w:rsidRDefault="00EF454D" w:rsidP="0012388F">
            <w:pPr>
              <w:widowControl w:val="0"/>
              <w:spacing w:after="0" w:line="240" w:lineRule="auto"/>
              <w:rPr>
                <w:rFonts w:ascii="Times New Roman" w:hAnsi="Times New Roman"/>
                <w:color w:val="000000"/>
                <w:sz w:val="24"/>
                <w:szCs w:val="24"/>
                <w:lang w:eastAsia="ru-RU"/>
              </w:rPr>
            </w:pPr>
          </w:p>
        </w:tc>
      </w:tr>
    </w:tbl>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УЧЕБНО-МЕТОДИЧЕСКОЕ ОБЕСПЕЧЕНИЕ ОБРАЗОВАТЕЛЬНОГО ПРОЦЕССА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ОБЯЗАТЕЛЬНЫЕ УЧЕБНЫЕ МАТЕРИАЛЫ ДЛЯ УЧЕНИКА</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Русский родной язык, 5 класс/Александрова О.М., Загоровская О.В., Богданов С.И., Вербицкая Л.А., Гостева Ю.Н., Добротина И.Н., Нарушевич А.Г., Казакова Е.И., Васильевых И.П.; АО «Издательство»  «Просвещение»;</w:t>
      </w:r>
      <w:r w:rsidRPr="00336E29">
        <w:rPr>
          <w:rFonts w:ascii="Times New Roman" w:hAnsi="Times New Roman"/>
          <w:color w:val="000000"/>
          <w:sz w:val="24"/>
          <w:szCs w:val="24"/>
          <w:lang w:eastAsia="ru-RU"/>
        </w:rPr>
        <w:br/>
        <w:t>Введите свой вариант:</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МЕТОДИЧЕСКИЕ МАТЕРИАЛЫ ДЛЯ УЧИТЕЛЯ</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ЦИФРОВЫЕ ОБРАЗОВАТЕЛЬНЫЕ РЕСУРСЫ И РЕСУРСЫ СЕТИ ИНТЕРНЕТ</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t>www.uroki.net/docrus.htm/</w:t>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color w:val="000000"/>
          <w:sz w:val="24"/>
          <w:szCs w:val="24"/>
          <w:lang w:eastAsia="ru-RU"/>
        </w:rPr>
        <w:br/>
      </w:r>
    </w:p>
    <w:p w:rsidR="00EF454D" w:rsidRPr="00336E29" w:rsidRDefault="00EF454D" w:rsidP="00336E29">
      <w:pPr>
        <w:widowControl w:val="0"/>
        <w:spacing w:after="0" w:line="240" w:lineRule="auto"/>
        <w:rPr>
          <w:rFonts w:ascii="Times New Roman" w:hAnsi="Times New Roman"/>
          <w:color w:val="000000"/>
          <w:sz w:val="24"/>
          <w:szCs w:val="24"/>
          <w:lang w:eastAsia="ru-RU"/>
        </w:rPr>
      </w:pPr>
      <w:r w:rsidRPr="00336E29">
        <w:rPr>
          <w:rFonts w:ascii="Times New Roman" w:hAnsi="Times New Roman"/>
          <w:b/>
          <w:bCs/>
          <w:color w:val="000000"/>
          <w:sz w:val="24"/>
          <w:szCs w:val="24"/>
          <w:lang w:eastAsia="ru-RU"/>
        </w:rPr>
        <w:t>МАТЕРИАЛЬНО-ТЕХНИЧЕСКОЕ ОБЕСПЕЧЕНИЕ ОБРАЗОВАТЕЛЬНОГО ПРОЦЕССА УЧЕБНОЕ ОБОРУДОВАНИЕ</w:t>
      </w:r>
      <w:r w:rsidRPr="00336E29">
        <w:rPr>
          <w:rFonts w:ascii="Times New Roman" w:hAnsi="Times New Roman"/>
          <w:color w:val="000000"/>
          <w:sz w:val="24"/>
          <w:szCs w:val="24"/>
          <w:lang w:eastAsia="ru-RU"/>
        </w:rPr>
        <w:br/>
        <w:t>мультимедийное оборудование</w:t>
      </w:r>
      <w:r w:rsidRPr="00336E29">
        <w:rPr>
          <w:rFonts w:ascii="Times New Roman" w:hAnsi="Times New Roman"/>
          <w:color w:val="000000"/>
          <w:sz w:val="24"/>
          <w:szCs w:val="24"/>
          <w:lang w:eastAsia="ru-RU"/>
        </w:rPr>
        <w:br/>
      </w:r>
      <w:r w:rsidRPr="00336E29">
        <w:rPr>
          <w:rFonts w:ascii="Times New Roman" w:hAnsi="Times New Roman"/>
          <w:b/>
          <w:bCs/>
          <w:color w:val="000000"/>
          <w:sz w:val="24"/>
          <w:szCs w:val="24"/>
          <w:lang w:eastAsia="ru-RU"/>
        </w:rPr>
        <w:t>ОБОРУДОВАНИЕ ДЛЯ ПРОВЕДЕНИЯ ПРАКТИЧЕСКИХ РАБОТ</w:t>
      </w: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color w:val="000000"/>
          <w:sz w:val="24"/>
          <w:szCs w:val="24"/>
          <w:lang w:eastAsia="ru-RU"/>
        </w:rPr>
      </w:pP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r w:rsidRPr="00336E29">
        <w:rPr>
          <w:rFonts w:ascii="Times New Roman" w:hAnsi="Times New Roman"/>
          <w:b/>
          <w:bCs/>
          <w:color w:val="000000"/>
          <w:sz w:val="24"/>
          <w:szCs w:val="24"/>
          <w:lang w:eastAsia="ru-RU"/>
        </w:rPr>
        <w:t xml:space="preserve">               </w:t>
      </w: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p>
    <w:p w:rsidR="00EF454D" w:rsidRPr="00336E29" w:rsidRDefault="00EF454D" w:rsidP="00336E29">
      <w:pPr>
        <w:widowControl w:val="0"/>
        <w:spacing w:after="0" w:line="240" w:lineRule="auto"/>
        <w:rPr>
          <w:rFonts w:ascii="Times New Roman" w:hAnsi="Times New Roman"/>
          <w:b/>
          <w:bCs/>
          <w:color w:val="000000"/>
          <w:sz w:val="24"/>
          <w:szCs w:val="24"/>
          <w:lang w:eastAsia="ru-RU"/>
        </w:rPr>
      </w:pPr>
      <w:r w:rsidRPr="00336E29">
        <w:rPr>
          <w:rFonts w:ascii="Times New Roman" w:hAnsi="Times New Roman"/>
          <w:b/>
          <w:bCs/>
          <w:color w:val="000000"/>
          <w:sz w:val="24"/>
          <w:szCs w:val="24"/>
          <w:lang w:eastAsia="ru-RU"/>
        </w:rPr>
        <w:t xml:space="preserve">                </w:t>
      </w:r>
    </w:p>
    <w:p w:rsidR="00EF454D" w:rsidRDefault="00EF454D"/>
    <w:sectPr w:rsidR="00EF454D" w:rsidSect="00B35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bullet"/>
      <w:lvlText w:val="■"/>
      <w:lvlJc w:val="left"/>
      <w:rPr>
        <w:rFonts w:ascii="Century Schoolbook" w:hAnsi="Century Schoolbook"/>
        <w:b w:val="0"/>
        <w:i w:val="0"/>
        <w:smallCaps w:val="0"/>
        <w:strike w:val="0"/>
        <w:color w:val="000000"/>
        <w:spacing w:val="0"/>
        <w:w w:val="100"/>
        <w:position w:val="0"/>
        <w:sz w:val="18"/>
        <w:u w:val="none"/>
      </w:rPr>
    </w:lvl>
    <w:lvl w:ilvl="1">
      <w:start w:val="1"/>
      <w:numFmt w:val="bullet"/>
      <w:lvlText w:val="■"/>
      <w:lvlJc w:val="left"/>
      <w:rPr>
        <w:rFonts w:ascii="Century Schoolbook" w:hAnsi="Century Schoolbook"/>
        <w:b w:val="0"/>
        <w:i w:val="0"/>
        <w:smallCaps w:val="0"/>
        <w:strike w:val="0"/>
        <w:color w:val="000000"/>
        <w:spacing w:val="0"/>
        <w:w w:val="100"/>
        <w:position w:val="0"/>
        <w:sz w:val="18"/>
        <w:u w:val="none"/>
      </w:rPr>
    </w:lvl>
    <w:lvl w:ilvl="2">
      <w:start w:val="1"/>
      <w:numFmt w:val="bullet"/>
      <w:lvlText w:val="■"/>
      <w:lvlJc w:val="left"/>
      <w:rPr>
        <w:rFonts w:ascii="Century Schoolbook" w:hAnsi="Century Schoolbook"/>
        <w:b w:val="0"/>
        <w:i w:val="0"/>
        <w:smallCaps w:val="0"/>
        <w:strike w:val="0"/>
        <w:color w:val="000000"/>
        <w:spacing w:val="0"/>
        <w:w w:val="100"/>
        <w:position w:val="0"/>
        <w:sz w:val="18"/>
        <w:u w:val="none"/>
      </w:rPr>
    </w:lvl>
    <w:lvl w:ilvl="3">
      <w:start w:val="1"/>
      <w:numFmt w:val="bullet"/>
      <w:lvlText w:val="■"/>
      <w:lvlJc w:val="left"/>
      <w:rPr>
        <w:rFonts w:ascii="Century Schoolbook" w:hAnsi="Century Schoolbook"/>
        <w:b w:val="0"/>
        <w:i w:val="0"/>
        <w:smallCaps w:val="0"/>
        <w:strike w:val="0"/>
        <w:color w:val="000000"/>
        <w:spacing w:val="0"/>
        <w:w w:val="100"/>
        <w:position w:val="0"/>
        <w:sz w:val="18"/>
        <w:u w:val="none"/>
      </w:rPr>
    </w:lvl>
    <w:lvl w:ilvl="4">
      <w:start w:val="1"/>
      <w:numFmt w:val="bullet"/>
      <w:lvlText w:val="■"/>
      <w:lvlJc w:val="left"/>
      <w:rPr>
        <w:rFonts w:ascii="Century Schoolbook" w:hAnsi="Century Schoolbook"/>
        <w:b w:val="0"/>
        <w:i w:val="0"/>
        <w:smallCaps w:val="0"/>
        <w:strike w:val="0"/>
        <w:color w:val="000000"/>
        <w:spacing w:val="0"/>
        <w:w w:val="100"/>
        <w:position w:val="0"/>
        <w:sz w:val="18"/>
        <w:u w:val="none"/>
      </w:rPr>
    </w:lvl>
    <w:lvl w:ilvl="5">
      <w:start w:val="1"/>
      <w:numFmt w:val="bullet"/>
      <w:lvlText w:val="■"/>
      <w:lvlJc w:val="left"/>
      <w:rPr>
        <w:rFonts w:ascii="Century Schoolbook" w:hAnsi="Century Schoolbook"/>
        <w:b w:val="0"/>
        <w:i w:val="0"/>
        <w:smallCaps w:val="0"/>
        <w:strike w:val="0"/>
        <w:color w:val="000000"/>
        <w:spacing w:val="0"/>
        <w:w w:val="100"/>
        <w:position w:val="0"/>
        <w:sz w:val="18"/>
        <w:u w:val="none"/>
      </w:rPr>
    </w:lvl>
    <w:lvl w:ilvl="6">
      <w:start w:val="1"/>
      <w:numFmt w:val="bullet"/>
      <w:lvlText w:val="■"/>
      <w:lvlJc w:val="left"/>
      <w:rPr>
        <w:rFonts w:ascii="Century Schoolbook" w:hAnsi="Century Schoolbook"/>
        <w:b w:val="0"/>
        <w:i w:val="0"/>
        <w:smallCaps w:val="0"/>
        <w:strike w:val="0"/>
        <w:color w:val="000000"/>
        <w:spacing w:val="0"/>
        <w:w w:val="100"/>
        <w:position w:val="0"/>
        <w:sz w:val="18"/>
        <w:u w:val="none"/>
      </w:rPr>
    </w:lvl>
    <w:lvl w:ilvl="7">
      <w:start w:val="1"/>
      <w:numFmt w:val="bullet"/>
      <w:lvlText w:val="■"/>
      <w:lvlJc w:val="left"/>
      <w:rPr>
        <w:rFonts w:ascii="Century Schoolbook" w:hAnsi="Century Schoolbook"/>
        <w:b w:val="0"/>
        <w:i w:val="0"/>
        <w:smallCaps w:val="0"/>
        <w:strike w:val="0"/>
        <w:color w:val="000000"/>
        <w:spacing w:val="0"/>
        <w:w w:val="100"/>
        <w:position w:val="0"/>
        <w:sz w:val="18"/>
        <w:u w:val="none"/>
      </w:rPr>
    </w:lvl>
    <w:lvl w:ilvl="8">
      <w:start w:val="1"/>
      <w:numFmt w:val="bullet"/>
      <w:lvlText w:val="■"/>
      <w:lvlJc w:val="left"/>
      <w:rPr>
        <w:rFonts w:ascii="Century Schoolbook" w:hAnsi="Century Schoolbook"/>
        <w:b w:val="0"/>
        <w:i w:val="0"/>
        <w:smallCaps w:val="0"/>
        <w:strike w:val="0"/>
        <w:color w:val="000000"/>
        <w:spacing w:val="0"/>
        <w:w w:val="100"/>
        <w:position w:val="0"/>
        <w:sz w:val="18"/>
        <w:u w:val="none"/>
      </w:rPr>
    </w:lvl>
  </w:abstractNum>
  <w:abstractNum w:abstractNumId="1">
    <w:nsid w:val="050120E7"/>
    <w:multiLevelType w:val="multilevel"/>
    <w:tmpl w:val="C914AD7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762D60"/>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D4939C7"/>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EF137FB"/>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24B92"/>
    <w:multiLevelType w:val="multilevel"/>
    <w:tmpl w:val="E2A678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9CA6107"/>
    <w:multiLevelType w:val="multilevel"/>
    <w:tmpl w:val="2CFADDA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A04B3A"/>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E652331"/>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51CA666B"/>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528D3EFC"/>
    <w:multiLevelType w:val="multilevel"/>
    <w:tmpl w:val="F174B6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A1B7AAC"/>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B561DF7"/>
    <w:multiLevelType w:val="multilevel"/>
    <w:tmpl w:val="A80A2A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BF61436"/>
    <w:multiLevelType w:val="multilevel"/>
    <w:tmpl w:val="FC5CF3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D976E23"/>
    <w:multiLevelType w:val="hybridMultilevel"/>
    <w:tmpl w:val="016848EC"/>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5"/>
  </w:num>
  <w:num w:numId="2">
    <w:abstractNumId w:val="1"/>
  </w:num>
  <w:num w:numId="3">
    <w:abstractNumId w:val="13"/>
  </w:num>
  <w:num w:numId="4">
    <w:abstractNumId w:val="10"/>
  </w:num>
  <w:num w:numId="5">
    <w:abstractNumId w:val="12"/>
  </w:num>
  <w:num w:numId="6">
    <w:abstractNumId w:val="6"/>
  </w:num>
  <w:num w:numId="7">
    <w:abstractNumId w:val="0"/>
  </w:num>
  <w:num w:numId="8">
    <w:abstractNumId w:val="8"/>
  </w:num>
  <w:num w:numId="9">
    <w:abstractNumId w:val="14"/>
  </w:num>
  <w:num w:numId="10">
    <w:abstractNumId w:val="7"/>
  </w:num>
  <w:num w:numId="11">
    <w:abstractNumId w:val="2"/>
  </w:num>
  <w:num w:numId="12">
    <w:abstractNumId w:val="9"/>
  </w:num>
  <w:num w:numId="13">
    <w:abstractNumId w:val="3"/>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E7"/>
    <w:rsid w:val="0012388F"/>
    <w:rsid w:val="00336E29"/>
    <w:rsid w:val="003B4A36"/>
    <w:rsid w:val="004D45AA"/>
    <w:rsid w:val="005625E7"/>
    <w:rsid w:val="00576FC4"/>
    <w:rsid w:val="00902A4F"/>
    <w:rsid w:val="00A763DD"/>
    <w:rsid w:val="00B3508C"/>
    <w:rsid w:val="00BF522F"/>
    <w:rsid w:val="00EF45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8C"/>
    <w:pPr>
      <w:spacing w:after="160" w:line="259" w:lineRule="auto"/>
    </w:pPr>
    <w:rPr>
      <w:lang w:eastAsia="en-US"/>
    </w:rPr>
  </w:style>
  <w:style w:type="paragraph" w:styleId="Heading1">
    <w:name w:val="heading 1"/>
    <w:basedOn w:val="Normal"/>
    <w:next w:val="Normal"/>
    <w:link w:val="Heading1Char"/>
    <w:uiPriority w:val="99"/>
    <w:qFormat/>
    <w:rsid w:val="00336E29"/>
    <w:pPr>
      <w:keepNext/>
      <w:keepLines/>
      <w:spacing w:after="132" w:line="256" w:lineRule="auto"/>
      <w:ind w:left="10" w:right="1153" w:hanging="10"/>
      <w:outlineLvl w:val="0"/>
    </w:pPr>
    <w:rPr>
      <w:rFonts w:ascii="Times New Roman" w:eastAsia="Times New Roman" w:hAnsi="Times New Roman"/>
      <w:b/>
      <w:color w:val="000000"/>
      <w:sz w:val="24"/>
      <w:lang w:eastAsia="ru-RU"/>
    </w:rPr>
  </w:style>
  <w:style w:type="paragraph" w:styleId="Heading2">
    <w:name w:val="heading 2"/>
    <w:basedOn w:val="Normal"/>
    <w:next w:val="Normal"/>
    <w:link w:val="Heading2Char"/>
    <w:uiPriority w:val="99"/>
    <w:qFormat/>
    <w:rsid w:val="00336E29"/>
    <w:pPr>
      <w:keepNext/>
      <w:keepLines/>
      <w:widowControl w:val="0"/>
      <w:spacing w:before="40" w:after="0" w:line="240" w:lineRule="auto"/>
      <w:outlineLvl w:val="1"/>
    </w:pPr>
    <w:rPr>
      <w:rFonts w:ascii="Calibri Light" w:eastAsia="Times New Roman" w:hAnsi="Calibri Light"/>
      <w:color w:val="2E74B5"/>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E29"/>
    <w:rPr>
      <w:rFonts w:ascii="Times New Roman" w:hAnsi="Times New Roman" w:cs="Times New Roman"/>
      <w:b/>
      <w:color w:val="000000"/>
      <w:sz w:val="22"/>
      <w:szCs w:val="22"/>
      <w:lang w:val="ru-RU" w:eastAsia="ru-RU" w:bidi="ar-SA"/>
    </w:rPr>
  </w:style>
  <w:style w:type="character" w:customStyle="1" w:styleId="Heading2Char">
    <w:name w:val="Heading 2 Char"/>
    <w:basedOn w:val="DefaultParagraphFont"/>
    <w:link w:val="Heading2"/>
    <w:uiPriority w:val="99"/>
    <w:semiHidden/>
    <w:locked/>
    <w:rsid w:val="00336E29"/>
    <w:rPr>
      <w:rFonts w:ascii="Calibri Light" w:hAnsi="Calibri Light" w:cs="Times New Roman"/>
      <w:color w:val="2E74B5"/>
      <w:sz w:val="26"/>
      <w:szCs w:val="26"/>
      <w:lang w:eastAsia="ru-RU"/>
    </w:rPr>
  </w:style>
  <w:style w:type="table" w:styleId="TableGrid">
    <w:name w:val="Table Grid"/>
    <w:basedOn w:val="TableNormal"/>
    <w:uiPriority w:val="99"/>
    <w:rsid w:val="00336E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1"/>
    <w:uiPriority w:val="99"/>
    <w:locked/>
    <w:rsid w:val="00336E29"/>
    <w:rPr>
      <w:rFonts w:ascii="Century Schoolbook" w:hAnsi="Century Schoolbook" w:cs="Century Schoolbook"/>
      <w:shd w:val="clear" w:color="auto" w:fill="FFFFFF"/>
    </w:rPr>
  </w:style>
  <w:style w:type="paragraph" w:customStyle="1" w:styleId="21">
    <w:name w:val="Основной текст (2)1"/>
    <w:basedOn w:val="Normal"/>
    <w:link w:val="2"/>
    <w:uiPriority w:val="99"/>
    <w:rsid w:val="00336E29"/>
    <w:pPr>
      <w:widowControl w:val="0"/>
      <w:shd w:val="clear" w:color="auto" w:fill="FFFFFF"/>
      <w:spacing w:before="180" w:after="0" w:line="240" w:lineRule="exact"/>
      <w:ind w:hanging="260"/>
      <w:jc w:val="both"/>
    </w:pPr>
    <w:rPr>
      <w:rFonts w:ascii="Century Schoolbook" w:hAnsi="Century Schoolbook" w:cs="Century Schoolbook"/>
    </w:rPr>
  </w:style>
  <w:style w:type="character" w:customStyle="1" w:styleId="29pt">
    <w:name w:val="Основной текст (2) + 9 pt"/>
    <w:basedOn w:val="2"/>
    <w:uiPriority w:val="99"/>
    <w:rsid w:val="00336E29"/>
    <w:rPr>
      <w:color w:val="231F20"/>
      <w:sz w:val="18"/>
      <w:szCs w:val="18"/>
    </w:rPr>
  </w:style>
  <w:style w:type="character" w:customStyle="1" w:styleId="28pt">
    <w:name w:val="Основной текст (2) + 8 pt"/>
    <w:aliases w:val="Полужирный"/>
    <w:basedOn w:val="2"/>
    <w:uiPriority w:val="99"/>
    <w:rsid w:val="00336E29"/>
    <w:rPr>
      <w:b/>
      <w:bCs/>
      <w:color w:val="231F20"/>
      <w:sz w:val="16"/>
      <w:szCs w:val="16"/>
    </w:rPr>
  </w:style>
  <w:style w:type="character" w:customStyle="1" w:styleId="29pt3">
    <w:name w:val="Основной текст (2) + 9 pt3"/>
    <w:aliases w:val="Курсив5"/>
    <w:basedOn w:val="2"/>
    <w:uiPriority w:val="99"/>
    <w:rsid w:val="00336E29"/>
    <w:rPr>
      <w:i/>
      <w:iCs/>
      <w:color w:val="231F20"/>
      <w:sz w:val="18"/>
      <w:szCs w:val="18"/>
    </w:rPr>
  </w:style>
  <w:style w:type="character" w:customStyle="1" w:styleId="16">
    <w:name w:val="Основной текст (16)_"/>
    <w:basedOn w:val="DefaultParagraphFont"/>
    <w:link w:val="161"/>
    <w:uiPriority w:val="99"/>
    <w:locked/>
    <w:rsid w:val="00336E29"/>
    <w:rPr>
      <w:rFonts w:ascii="Century Schoolbook" w:hAnsi="Century Schoolbook" w:cs="Century Schoolbook"/>
      <w:sz w:val="18"/>
      <w:szCs w:val="18"/>
      <w:shd w:val="clear" w:color="auto" w:fill="FFFFFF"/>
    </w:rPr>
  </w:style>
  <w:style w:type="paragraph" w:customStyle="1" w:styleId="161">
    <w:name w:val="Основной текст (16)1"/>
    <w:basedOn w:val="Normal"/>
    <w:link w:val="16"/>
    <w:uiPriority w:val="99"/>
    <w:rsid w:val="00336E29"/>
    <w:pPr>
      <w:widowControl w:val="0"/>
      <w:shd w:val="clear" w:color="auto" w:fill="FFFFFF"/>
      <w:spacing w:after="0" w:line="226" w:lineRule="exact"/>
    </w:pPr>
    <w:rPr>
      <w:rFonts w:ascii="Century Schoolbook" w:hAnsi="Century Schoolbook" w:cs="Century Schoolbook"/>
      <w:sz w:val="18"/>
      <w:szCs w:val="18"/>
    </w:rPr>
  </w:style>
  <w:style w:type="character" w:customStyle="1" w:styleId="16Exact1">
    <w:name w:val="Основной текст (16) Exact1"/>
    <w:basedOn w:val="16"/>
    <w:uiPriority w:val="99"/>
    <w:rsid w:val="00336E29"/>
    <w:rPr>
      <w:color w:val="231F20"/>
      <w:spacing w:val="0"/>
      <w:w w:val="100"/>
      <w:position w:val="0"/>
    </w:rPr>
  </w:style>
  <w:style w:type="character" w:customStyle="1" w:styleId="29pt2">
    <w:name w:val="Основной текст (2) + 9 pt2"/>
    <w:basedOn w:val="2"/>
    <w:uiPriority w:val="99"/>
    <w:rsid w:val="00336E29"/>
    <w:rPr>
      <w:color w:val="231F20"/>
      <w:sz w:val="18"/>
      <w:szCs w:val="18"/>
    </w:rPr>
  </w:style>
  <w:style w:type="character" w:customStyle="1" w:styleId="28pt1">
    <w:name w:val="Основной текст (2) + 8 pt1"/>
    <w:aliases w:val="Полужирный1,Интервал 1 pt"/>
    <w:basedOn w:val="2"/>
    <w:uiPriority w:val="99"/>
    <w:rsid w:val="00336E29"/>
    <w:rPr>
      <w:b/>
      <w:bCs/>
      <w:color w:val="231F20"/>
      <w:spacing w:val="20"/>
      <w:sz w:val="16"/>
      <w:szCs w:val="16"/>
    </w:rPr>
  </w:style>
  <w:style w:type="character" w:styleId="Hyperlink">
    <w:name w:val="Hyperlink"/>
    <w:basedOn w:val="DefaultParagraphFont"/>
    <w:uiPriority w:val="99"/>
    <w:rsid w:val="00336E29"/>
    <w:rPr>
      <w:rFonts w:cs="Times New Roman"/>
      <w:color w:val="0563C1"/>
      <w:u w:val="single"/>
    </w:rPr>
  </w:style>
  <w:style w:type="paragraph" w:customStyle="1" w:styleId="c153">
    <w:name w:val="c153"/>
    <w:basedOn w:val="Normal"/>
    <w:uiPriority w:val="99"/>
    <w:rsid w:val="00336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336E29"/>
    <w:rPr>
      <w:rFonts w:cs="Times New Roman"/>
    </w:rPr>
  </w:style>
  <w:style w:type="paragraph" w:customStyle="1" w:styleId="c139">
    <w:name w:val="c139"/>
    <w:basedOn w:val="Normal"/>
    <w:uiPriority w:val="99"/>
    <w:rsid w:val="00336E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Основной текст (2) + 8"/>
    <w:aliases w:val="5 pt5,Полужирный3,Курсив3,Основной текст (2) + Полужирный1,Основной текст (2) + 7,5 pt,Курсив,Основной текст (14) + 7,Полужирный2,Курсив2"/>
    <w:basedOn w:val="2"/>
    <w:uiPriority w:val="99"/>
    <w:rsid w:val="00336E29"/>
    <w:rPr>
      <w:b/>
      <w:bCs/>
      <w:i/>
      <w:iCs/>
      <w:color w:val="231F20"/>
      <w:sz w:val="17"/>
      <w:szCs w:val="17"/>
    </w:rPr>
  </w:style>
  <w:style w:type="character" w:customStyle="1" w:styleId="22">
    <w:name w:val="Основной текст (2)2"/>
    <w:basedOn w:val="2"/>
    <w:uiPriority w:val="99"/>
    <w:rsid w:val="00336E29"/>
    <w:rPr>
      <w:rFonts w:ascii="Times New Roman" w:hAnsi="Times New Roman" w:cs="Times New Roman"/>
      <w:color w:val="231F20"/>
    </w:rPr>
  </w:style>
  <w:style w:type="paragraph" w:styleId="NormalWeb">
    <w:name w:val="Normal (Web)"/>
    <w:basedOn w:val="Normal"/>
    <w:uiPriority w:val="99"/>
    <w:semiHidden/>
    <w:rsid w:val="00336E29"/>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336E29"/>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HeaderChar">
    <w:name w:val="Header Char"/>
    <w:basedOn w:val="DefaultParagraphFont"/>
    <w:link w:val="Header"/>
    <w:uiPriority w:val="99"/>
    <w:locked/>
    <w:rsid w:val="00336E29"/>
    <w:rPr>
      <w:rFonts w:ascii="Courier New" w:eastAsia="Times New Roman" w:hAnsi="Courier New" w:cs="Courier New"/>
      <w:color w:val="000000"/>
      <w:sz w:val="24"/>
      <w:szCs w:val="24"/>
      <w:lang w:eastAsia="ru-RU"/>
    </w:rPr>
  </w:style>
  <w:style w:type="paragraph" w:styleId="Footer">
    <w:name w:val="footer"/>
    <w:basedOn w:val="Normal"/>
    <w:link w:val="FooterChar"/>
    <w:uiPriority w:val="99"/>
    <w:rsid w:val="00336E29"/>
    <w:pPr>
      <w:widowControl w:val="0"/>
      <w:tabs>
        <w:tab w:val="center" w:pos="4677"/>
        <w:tab w:val="right" w:pos="9355"/>
      </w:tabs>
      <w:spacing w:after="0" w:line="240" w:lineRule="auto"/>
    </w:pPr>
    <w:rPr>
      <w:rFonts w:ascii="Courier New" w:hAnsi="Courier New" w:cs="Courier New"/>
      <w:color w:val="000000"/>
      <w:sz w:val="24"/>
      <w:szCs w:val="24"/>
      <w:lang w:eastAsia="ru-RU"/>
    </w:rPr>
  </w:style>
  <w:style w:type="character" w:customStyle="1" w:styleId="FooterChar">
    <w:name w:val="Footer Char"/>
    <w:basedOn w:val="DefaultParagraphFont"/>
    <w:link w:val="Footer"/>
    <w:uiPriority w:val="99"/>
    <w:locked/>
    <w:rsid w:val="00336E29"/>
    <w:rPr>
      <w:rFonts w:ascii="Courier New" w:eastAsia="Times New Roman" w:hAnsi="Courier New" w:cs="Courier New"/>
      <w:color w:val="000000"/>
      <w:sz w:val="24"/>
      <w:szCs w:val="24"/>
      <w:lang w:eastAsia="ru-RU"/>
    </w:rPr>
  </w:style>
  <w:style w:type="character" w:customStyle="1" w:styleId="14">
    <w:name w:val="Основной текст (14)_"/>
    <w:basedOn w:val="DefaultParagraphFont"/>
    <w:link w:val="140"/>
    <w:uiPriority w:val="99"/>
    <w:locked/>
    <w:rsid w:val="00336E29"/>
    <w:rPr>
      <w:rFonts w:ascii="Century Schoolbook" w:hAnsi="Century Schoolbook" w:cs="Century Schoolbook"/>
      <w:sz w:val="18"/>
      <w:szCs w:val="18"/>
      <w:shd w:val="clear" w:color="auto" w:fill="FFFFFF"/>
    </w:rPr>
  </w:style>
  <w:style w:type="paragraph" w:customStyle="1" w:styleId="140">
    <w:name w:val="Основной текст (14)"/>
    <w:basedOn w:val="Normal"/>
    <w:link w:val="14"/>
    <w:uiPriority w:val="99"/>
    <w:rsid w:val="00336E29"/>
    <w:pPr>
      <w:widowControl w:val="0"/>
      <w:shd w:val="clear" w:color="auto" w:fill="FFFFFF"/>
      <w:spacing w:after="0" w:line="221" w:lineRule="exact"/>
      <w:ind w:hanging="180"/>
    </w:pPr>
    <w:rPr>
      <w:rFonts w:ascii="Century Schoolbook" w:hAnsi="Century Schoolbook" w:cs="Century Schoolbook"/>
      <w:sz w:val="18"/>
      <w:szCs w:val="18"/>
    </w:rPr>
  </w:style>
  <w:style w:type="character" w:customStyle="1" w:styleId="35pt">
    <w:name w:val="Основной текст (3) + 5 pt"/>
    <w:aliases w:val="Интервал 4 pt"/>
    <w:basedOn w:val="DefaultParagraphFont"/>
    <w:uiPriority w:val="99"/>
    <w:rsid w:val="00336E29"/>
    <w:rPr>
      <w:rFonts w:ascii="Century Schoolbook" w:hAnsi="Century Schoolbook" w:cs="Century Schoolbook"/>
      <w:spacing w:val="80"/>
      <w:sz w:val="10"/>
      <w:szCs w:val="10"/>
      <w:u w:val="none"/>
    </w:rPr>
  </w:style>
  <w:style w:type="table" w:customStyle="1" w:styleId="1">
    <w:name w:val="Сетка таблицы1"/>
    <w:uiPriority w:val="99"/>
    <w:rsid w:val="00336E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336E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36E29"/>
    <w:pPr>
      <w:widowControl w:val="0"/>
      <w:autoSpaceDE w:val="0"/>
      <w:autoSpaceDN w:val="0"/>
      <w:adjustRightInd w:val="0"/>
      <w:spacing w:after="0" w:line="240" w:lineRule="auto"/>
      <w:ind w:left="720" w:firstLine="709"/>
      <w:contextualSpacing/>
      <w:jc w:val="both"/>
    </w:pPr>
    <w:rPr>
      <w:rFonts w:ascii="Times New Roman" w:eastAsia="Times New Roman" w:hAnsi="Times New Roman"/>
      <w:sz w:val="28"/>
      <w:szCs w:val="26"/>
      <w:lang w:eastAsia="ru-RU"/>
    </w:rPr>
  </w:style>
  <w:style w:type="character" w:customStyle="1" w:styleId="ListParagraphChar">
    <w:name w:val="List Paragraph Char"/>
    <w:link w:val="ListParagraph"/>
    <w:uiPriority w:val="99"/>
    <w:locked/>
    <w:rsid w:val="00336E29"/>
    <w:rPr>
      <w:rFonts w:ascii="Times New Roman" w:hAnsi="Times New Roman"/>
      <w:sz w:val="26"/>
      <w:lang/>
    </w:rPr>
  </w:style>
  <w:style w:type="character" w:customStyle="1" w:styleId="23">
    <w:name w:val="Основной текст (2)"/>
    <w:basedOn w:val="2"/>
    <w:uiPriority w:val="99"/>
    <w:rsid w:val="00336E29"/>
    <w:rPr>
      <w:color w:val="231F20"/>
      <w:sz w:val="22"/>
      <w:szCs w:val="22"/>
    </w:rPr>
  </w:style>
  <w:style w:type="paragraph" w:customStyle="1" w:styleId="ConsPlusNormal">
    <w:name w:val="ConsPlusNormal"/>
    <w:uiPriority w:val="99"/>
    <w:rsid w:val="00336E29"/>
    <w:pPr>
      <w:autoSpaceDE w:val="0"/>
      <w:autoSpaceDN w:val="0"/>
      <w:adjustRightInd w:val="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8589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22</dc:creator>
  <cp:keywords/>
  <dc:description/>
  <cp:lastModifiedBy>Лариса</cp:lastModifiedBy>
  <cp:revision>3</cp:revision>
  <dcterms:created xsi:type="dcterms:W3CDTF">2022-11-10T07:30:00Z</dcterms:created>
  <dcterms:modified xsi:type="dcterms:W3CDTF">2022-11-10T07:50:00Z</dcterms:modified>
</cp:coreProperties>
</file>