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8B" w:rsidRPr="004E34B8" w:rsidRDefault="00C5508B" w:rsidP="00DD7D2E">
      <w:pPr>
        <w:rPr>
          <w:rFonts w:ascii="Times New Roman" w:hAnsi="Times New Roman" w:cs="Times New Roman"/>
          <w:b/>
          <w:bCs/>
          <w:color w:val="auto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Филиал муниципального бюджетного общеобразовательного учреждения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«Средняя общеобразовательная школа № 24 п.Бира» в с.Будукан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«Рассмотрено»                    «Согласовано»                          «Утверждено»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Руководитель МО               Зам. директора по УВР            Директор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________________                ______ Брижатюк С.П.           _____Павлова Е.П.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Подпись  ФИО                     Подпись    ФИО                       Подпись   ФИО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Протокол № __                                                                       Приказ № _137_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от «__» __2022г.                    от «11.08.2022г.»                        от «_12.08.2022г.»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по родной литературе (русской)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36"/>
          <w:szCs w:val="36"/>
        </w:rPr>
      </w:pPr>
    </w:p>
    <w:p w:rsidR="00C5508B" w:rsidRPr="004E34B8" w:rsidRDefault="00C5508B" w:rsidP="00DD7D2E">
      <w:pPr>
        <w:suppressAutoHyphens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 «Б» класс</w:t>
      </w:r>
    </w:p>
    <w:p w:rsidR="00C5508B" w:rsidRPr="004E34B8" w:rsidRDefault="00C5508B" w:rsidP="00DD7D2E">
      <w:pPr>
        <w:widowControl/>
        <w:spacing w:line="240" w:lineRule="atLeast"/>
        <w:ind w:left="72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C5508B" w:rsidRPr="004E34B8" w:rsidRDefault="00C5508B" w:rsidP="00DD7D2E">
      <w:pPr>
        <w:widowControl/>
        <w:spacing w:line="240" w:lineRule="atLeast"/>
        <w:ind w:left="-5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Сроки реализации программы: 2022 – 2023 учебный год.</w:t>
      </w:r>
    </w:p>
    <w:p w:rsidR="00C5508B" w:rsidRPr="004E34B8" w:rsidRDefault="00C5508B" w:rsidP="00DD7D2E">
      <w:pPr>
        <w:widowControl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уровень – базовый, общеобразовательный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</w:rPr>
      </w:pP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учитель: Шарикова Елена Алексеевна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</w:p>
    <w:p w:rsidR="00C5508B" w:rsidRPr="004E34B8" w:rsidRDefault="00C5508B" w:rsidP="00DD7D2E">
      <w:pPr>
        <w:widowControl/>
        <w:spacing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2022 год</w:t>
      </w:r>
    </w:p>
    <w:p w:rsidR="00C5508B" w:rsidRPr="004E34B8" w:rsidRDefault="00C5508B" w:rsidP="00DD7D2E">
      <w:pPr>
        <w:widowControl/>
        <w:spacing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E34B8">
        <w:rPr>
          <w:rFonts w:ascii="Times New Roman" w:hAnsi="Times New Roman" w:cs="Times New Roman"/>
          <w:color w:val="auto"/>
          <w:sz w:val="28"/>
          <w:szCs w:val="28"/>
        </w:rPr>
        <w:t>с.Будукан</w:t>
      </w:r>
    </w:p>
    <w:p w:rsidR="00C5508B" w:rsidRDefault="00C5508B" w:rsidP="00DD7D2E">
      <w:pPr>
        <w:rPr>
          <w:rFonts w:ascii="Times New Roman" w:hAnsi="Times New Roman" w:cs="Times New Roman"/>
          <w:b/>
          <w:bCs/>
        </w:rPr>
      </w:pPr>
    </w:p>
    <w:p w:rsidR="00C5508B" w:rsidRDefault="00C5508B" w:rsidP="00DD7D2E">
      <w:pPr>
        <w:rPr>
          <w:rFonts w:ascii="Times New Roman" w:hAnsi="Times New Roman" w:cs="Times New Roman"/>
          <w:b/>
          <w:bCs/>
        </w:rPr>
      </w:pPr>
      <w:r w:rsidRPr="002734ED">
        <w:rPr>
          <w:rFonts w:ascii="Times New Roman" w:hAnsi="Times New Roman" w:cs="Times New Roman"/>
          <w:b/>
          <w:bCs/>
        </w:rPr>
        <w:t xml:space="preserve">  </w:t>
      </w:r>
    </w:p>
    <w:p w:rsidR="00C5508B" w:rsidRDefault="00C5508B" w:rsidP="00DD7D2E">
      <w:pPr>
        <w:rPr>
          <w:rFonts w:ascii="Times New Roman" w:hAnsi="Times New Roman" w:cs="Times New Roman"/>
          <w:b/>
          <w:bCs/>
        </w:rPr>
      </w:pPr>
    </w:p>
    <w:p w:rsidR="00C5508B" w:rsidRPr="00FA4706" w:rsidRDefault="00C5508B" w:rsidP="00DD7D2E">
      <w:pPr>
        <w:rPr>
          <w:rFonts w:ascii="Times New Roman" w:hAnsi="Times New Roman" w:cs="Times New Roman"/>
          <w:b/>
          <w:bCs/>
        </w:rPr>
      </w:pPr>
      <w:r w:rsidRPr="00FA4706">
        <w:rPr>
          <w:rFonts w:ascii="Times New Roman" w:hAnsi="Times New Roman" w:cs="Times New Roman"/>
          <w:b/>
          <w:bCs/>
        </w:rPr>
        <w:t xml:space="preserve">                                              </w:t>
      </w:r>
    </w:p>
    <w:p w:rsidR="00C5508B" w:rsidRPr="00FA4706" w:rsidRDefault="00C5508B" w:rsidP="00DD7D2E">
      <w:pPr>
        <w:pStyle w:val="21"/>
        <w:shd w:val="clear" w:color="auto" w:fill="auto"/>
        <w:spacing w:before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A4706">
        <w:rPr>
          <w:rStyle w:val="20"/>
          <w:rFonts w:ascii="Times New Roman" w:hAnsi="Times New Roman" w:cs="Times New Roman"/>
          <w:sz w:val="24"/>
          <w:szCs w:val="24"/>
        </w:rPr>
        <w:t>Нормативную правовую основу настоящей рабочей про</w:t>
      </w:r>
      <w:r w:rsidRPr="00FA4706">
        <w:rPr>
          <w:rStyle w:val="20"/>
          <w:rFonts w:ascii="Times New Roman" w:hAnsi="Times New Roman" w:cs="Times New Roman"/>
          <w:sz w:val="24"/>
          <w:szCs w:val="24"/>
        </w:rPr>
        <w:softHyphen/>
        <w:t>граммы составляют следующие документы.</w:t>
      </w:r>
    </w:p>
    <w:p w:rsidR="00C5508B" w:rsidRPr="00FA4706" w:rsidRDefault="00C5508B" w:rsidP="00DD7D2E">
      <w:pPr>
        <w:pStyle w:val="ListParagraph"/>
        <w:numPr>
          <w:ilvl w:val="0"/>
          <w:numId w:val="1"/>
        </w:numPr>
        <w:tabs>
          <w:tab w:val="left" w:pos="993"/>
        </w:tabs>
        <w:ind w:left="993"/>
        <w:rPr>
          <w:sz w:val="24"/>
          <w:szCs w:val="24"/>
        </w:rPr>
      </w:pPr>
      <w:r w:rsidRPr="00FA4706">
        <w:rPr>
          <w:sz w:val="24"/>
          <w:szCs w:val="24"/>
        </w:rPr>
        <w:t>Федеральный закон от 29.12.2013 № 273-ФЗ «Об образовании в</w:t>
      </w:r>
      <w:r w:rsidRPr="00FA4706">
        <w:rPr>
          <w:sz w:val="24"/>
          <w:szCs w:val="24"/>
          <w:lang/>
        </w:rPr>
        <w:t> </w:t>
      </w:r>
      <w:r w:rsidRPr="00FA4706">
        <w:rPr>
          <w:sz w:val="24"/>
          <w:szCs w:val="24"/>
        </w:rPr>
        <w:t>Российской Федерации»;</w:t>
      </w:r>
    </w:p>
    <w:p w:rsidR="00C5508B" w:rsidRPr="00FA4706" w:rsidRDefault="00C5508B" w:rsidP="00DD7D2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A4706">
        <w:rPr>
          <w:sz w:val="24"/>
          <w:szCs w:val="24"/>
        </w:rPr>
        <w:t>приказа Мин</w:t>
      </w:r>
      <w:r w:rsidRPr="00FA4706">
        <w:rPr>
          <w:sz w:val="24"/>
          <w:szCs w:val="24"/>
          <w:lang/>
        </w:rPr>
        <w:t xml:space="preserve">истерства </w:t>
      </w:r>
      <w:r w:rsidRPr="00FA4706">
        <w:rPr>
          <w:sz w:val="24"/>
          <w:szCs w:val="24"/>
        </w:rPr>
        <w:t>просвещения Росси</w:t>
      </w:r>
      <w:r w:rsidRPr="00FA4706">
        <w:rPr>
          <w:sz w:val="24"/>
          <w:szCs w:val="24"/>
          <w:lang/>
        </w:rPr>
        <w:t xml:space="preserve">йской Федерации </w:t>
      </w:r>
      <w:r w:rsidRPr="00FA4706">
        <w:rPr>
          <w:sz w:val="24"/>
          <w:szCs w:val="24"/>
        </w:rPr>
        <w:t>от</w:t>
      </w:r>
      <w:r w:rsidRPr="00FA4706">
        <w:rPr>
          <w:sz w:val="24"/>
          <w:szCs w:val="24"/>
          <w:lang/>
        </w:rPr>
        <w:t> </w:t>
      </w:r>
      <w:r w:rsidRPr="00FA4706">
        <w:rPr>
          <w:sz w:val="24"/>
          <w:szCs w:val="24"/>
        </w:rPr>
        <w:t>22.03.2021 № 115 «Об утверждении Порядка организации и</w:t>
      </w:r>
      <w:r w:rsidRPr="00FA4706">
        <w:rPr>
          <w:sz w:val="24"/>
          <w:szCs w:val="24"/>
          <w:lang/>
        </w:rPr>
        <w:t> </w:t>
      </w:r>
      <w:r w:rsidRPr="00FA4706">
        <w:rPr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Pr="00FA4706">
        <w:rPr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FA4706">
        <w:rPr>
          <w:sz w:val="24"/>
          <w:szCs w:val="24"/>
          <w:lang w:eastAsia="en-US"/>
        </w:rPr>
        <w:t>;</w:t>
      </w:r>
    </w:p>
    <w:p w:rsidR="00C5508B" w:rsidRPr="00FA4706" w:rsidRDefault="00C5508B" w:rsidP="00DD7D2E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A4706">
        <w:rPr>
          <w:sz w:val="24"/>
          <w:szCs w:val="24"/>
        </w:rPr>
        <w:t>приказ Мин</w:t>
      </w:r>
      <w:r w:rsidRPr="00FA4706">
        <w:rPr>
          <w:sz w:val="24"/>
          <w:szCs w:val="24"/>
          <w:lang/>
        </w:rPr>
        <w:t>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C5508B" w:rsidRPr="00FA4706" w:rsidRDefault="00C5508B" w:rsidP="00DD7D2E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A4706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5508B" w:rsidRPr="00FA4706" w:rsidRDefault="00C5508B" w:rsidP="00DD7D2E">
      <w:pPr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A4706">
        <w:rPr>
          <w:rFonts w:ascii="Times New Roman" w:hAnsi="Times New Roman" w:cs="Times New Roman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5508B" w:rsidRPr="00FA4706" w:rsidRDefault="00C5508B" w:rsidP="00DD7D2E">
      <w:pPr>
        <w:pStyle w:val="ConsPlusNormal"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FA4706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C5508B" w:rsidRPr="00FA4706" w:rsidRDefault="00C5508B" w:rsidP="00DD7D2E">
      <w:pPr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A4706">
        <w:rPr>
          <w:rFonts w:ascii="Times New Roman" w:hAnsi="Times New Roman" w:cs="Times New Roman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C5508B" w:rsidRPr="00FA4706" w:rsidRDefault="00C5508B" w:rsidP="00DD7D2E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FA4706">
        <w:rPr>
          <w:sz w:val="24"/>
          <w:szCs w:val="24"/>
          <w:lang/>
        </w:rPr>
        <w:t xml:space="preserve">примерная основная образовательная программа основного общего образования, одобренная </w:t>
      </w:r>
      <w:r w:rsidRPr="00FA4706">
        <w:rPr>
          <w:sz w:val="24"/>
          <w:szCs w:val="24"/>
          <w:lang/>
        </w:rPr>
        <w:t xml:space="preserve">решением федерального учебно-методического объединения по общему образованию (протокол от </w:t>
      </w:r>
      <w:r w:rsidRPr="00FA4706">
        <w:rPr>
          <w:sz w:val="24"/>
          <w:szCs w:val="24"/>
        </w:rPr>
        <w:t>1</w:t>
      </w:r>
      <w:r w:rsidRPr="00FA4706">
        <w:rPr>
          <w:sz w:val="24"/>
          <w:szCs w:val="24"/>
          <w:lang/>
        </w:rPr>
        <w:t xml:space="preserve">8 апреля </w:t>
      </w:r>
      <w:smartTag w:uri="urn:schemas-microsoft-com:office:smarttags" w:element="metricconverter">
        <w:smartTagPr>
          <w:attr w:name="ProductID" w:val="2022 г"/>
        </w:smartTagPr>
        <w:r w:rsidRPr="00FA4706">
          <w:rPr>
            <w:sz w:val="24"/>
            <w:szCs w:val="24"/>
            <w:lang/>
          </w:rPr>
          <w:t>20</w:t>
        </w:r>
        <w:r w:rsidRPr="00FA4706">
          <w:rPr>
            <w:sz w:val="24"/>
            <w:szCs w:val="24"/>
          </w:rPr>
          <w:t>22</w:t>
        </w:r>
        <w:r w:rsidRPr="00FA4706">
          <w:rPr>
            <w:sz w:val="24"/>
            <w:szCs w:val="24"/>
            <w:lang/>
          </w:rPr>
          <w:t xml:space="preserve"> г</w:t>
        </w:r>
      </w:smartTag>
      <w:r w:rsidRPr="00FA4706">
        <w:rPr>
          <w:sz w:val="24"/>
          <w:szCs w:val="24"/>
          <w:lang/>
        </w:rPr>
        <w:t>. № 1/</w:t>
      </w:r>
      <w:r w:rsidRPr="00FA4706">
        <w:rPr>
          <w:sz w:val="24"/>
          <w:szCs w:val="24"/>
        </w:rPr>
        <w:t>22</w:t>
      </w:r>
      <w:r w:rsidRPr="00FA4706">
        <w:rPr>
          <w:sz w:val="24"/>
          <w:szCs w:val="24"/>
          <w:lang/>
        </w:rPr>
        <w:t>)</w:t>
      </w:r>
      <w:r w:rsidRPr="00FA4706">
        <w:rPr>
          <w:sz w:val="24"/>
          <w:szCs w:val="24"/>
        </w:rPr>
        <w:t>;</w:t>
      </w:r>
    </w:p>
    <w:p w:rsidR="00C5508B" w:rsidRPr="00FA4706" w:rsidRDefault="00C5508B" w:rsidP="00DD7D2E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FA4706">
        <w:rPr>
          <w:sz w:val="24"/>
          <w:szCs w:val="24"/>
          <w:lang/>
        </w:rPr>
        <w:t xml:space="preserve">  и</w:t>
      </w:r>
      <w:r w:rsidRPr="00FA4706">
        <w:rPr>
          <w:sz w:val="24"/>
          <w:szCs w:val="24"/>
        </w:rPr>
        <w:t>нформационное письмо департамента образования ЕАО «Об организации образовательной деятельности в 202</w:t>
      </w:r>
      <w:r w:rsidRPr="00FA4706">
        <w:rPr>
          <w:sz w:val="24"/>
          <w:szCs w:val="24"/>
          <w:lang/>
        </w:rPr>
        <w:t>2</w:t>
      </w:r>
      <w:r w:rsidRPr="00FA4706">
        <w:rPr>
          <w:sz w:val="24"/>
          <w:szCs w:val="24"/>
        </w:rPr>
        <w:t>/202</w:t>
      </w:r>
      <w:r w:rsidRPr="00FA4706">
        <w:rPr>
          <w:sz w:val="24"/>
          <w:szCs w:val="24"/>
          <w:lang/>
        </w:rPr>
        <w:t>3</w:t>
      </w:r>
      <w:r w:rsidRPr="00FA4706">
        <w:rPr>
          <w:sz w:val="24"/>
          <w:szCs w:val="24"/>
        </w:rPr>
        <w:t xml:space="preserve"> учебном году» от </w:t>
      </w:r>
      <w:r w:rsidRPr="00FA4706">
        <w:rPr>
          <w:sz w:val="24"/>
          <w:szCs w:val="24"/>
          <w:lang/>
        </w:rPr>
        <w:t>21.06</w:t>
      </w:r>
      <w:r w:rsidRPr="00FA4706">
        <w:rPr>
          <w:sz w:val="24"/>
          <w:szCs w:val="24"/>
        </w:rPr>
        <w:t xml:space="preserve">.2021; </w:t>
      </w:r>
    </w:p>
    <w:p w:rsidR="00C5508B" w:rsidRPr="00FA4706" w:rsidRDefault="00C5508B" w:rsidP="00DD7D2E">
      <w:pPr>
        <w:pStyle w:val="ListParagraph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sz w:val="24"/>
          <w:szCs w:val="24"/>
        </w:rPr>
      </w:pPr>
      <w:r w:rsidRPr="00FA4706">
        <w:rPr>
          <w:sz w:val="24"/>
          <w:szCs w:val="24"/>
          <w:lang/>
        </w:rPr>
        <w:t>п</w:t>
      </w:r>
      <w:r w:rsidRPr="00FA4706">
        <w:rPr>
          <w:sz w:val="24"/>
          <w:szCs w:val="24"/>
        </w:rPr>
        <w:t>риказ МБОУ СОШ №24 п.Бира «Об утверждении учебного плана на 202</w:t>
      </w:r>
      <w:r w:rsidRPr="00FA4706">
        <w:rPr>
          <w:sz w:val="24"/>
          <w:szCs w:val="24"/>
          <w:lang/>
        </w:rPr>
        <w:t>2</w:t>
      </w:r>
      <w:r w:rsidRPr="00FA4706">
        <w:rPr>
          <w:sz w:val="24"/>
          <w:szCs w:val="24"/>
        </w:rPr>
        <w:t>-202</w:t>
      </w:r>
      <w:r w:rsidRPr="00FA4706">
        <w:rPr>
          <w:sz w:val="24"/>
          <w:szCs w:val="24"/>
          <w:lang/>
        </w:rPr>
        <w:t>3</w:t>
      </w:r>
      <w:r w:rsidRPr="00FA4706">
        <w:rPr>
          <w:sz w:val="24"/>
          <w:szCs w:val="24"/>
        </w:rPr>
        <w:t xml:space="preserve"> учебный год», приказ № 1</w:t>
      </w:r>
      <w:r w:rsidRPr="00FA4706">
        <w:rPr>
          <w:sz w:val="24"/>
          <w:szCs w:val="24"/>
          <w:lang/>
        </w:rPr>
        <w:t>37</w:t>
      </w:r>
      <w:r w:rsidRPr="00FA4706">
        <w:rPr>
          <w:sz w:val="24"/>
          <w:szCs w:val="24"/>
        </w:rPr>
        <w:t xml:space="preserve"> от </w:t>
      </w:r>
      <w:r w:rsidRPr="00FA4706">
        <w:rPr>
          <w:sz w:val="24"/>
          <w:szCs w:val="24"/>
          <w:lang/>
        </w:rPr>
        <w:t>12</w:t>
      </w:r>
      <w:r w:rsidRPr="00FA4706">
        <w:rPr>
          <w:sz w:val="24"/>
          <w:szCs w:val="24"/>
        </w:rPr>
        <w:t>.08.202</w:t>
      </w:r>
      <w:r w:rsidRPr="00FA4706">
        <w:rPr>
          <w:sz w:val="24"/>
          <w:szCs w:val="24"/>
          <w:lang/>
        </w:rPr>
        <w:t>2</w:t>
      </w:r>
      <w:r w:rsidRPr="00FA4706">
        <w:rPr>
          <w:sz w:val="24"/>
          <w:szCs w:val="24"/>
        </w:rPr>
        <w:t xml:space="preserve">г.  </w:t>
      </w:r>
    </w:p>
    <w:p w:rsidR="00C5508B" w:rsidRPr="00FA4706" w:rsidRDefault="00C5508B" w:rsidP="00DD7D2E">
      <w:pPr>
        <w:pStyle w:val="ListParagraph"/>
        <w:widowControl/>
        <w:tabs>
          <w:tab w:val="left" w:pos="993"/>
        </w:tabs>
        <w:autoSpaceDE/>
        <w:autoSpaceDN/>
        <w:adjustRightInd/>
        <w:ind w:left="0" w:firstLine="0"/>
        <w:outlineLvl w:val="1"/>
        <w:rPr>
          <w:sz w:val="24"/>
          <w:szCs w:val="24"/>
        </w:rPr>
      </w:pP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Pr="002734ED">
        <w:rPr>
          <w:rFonts w:ascii="Times New Roman" w:hAnsi="Times New Roman" w:cs="Times New Roman"/>
          <w:b/>
          <w:bCs/>
        </w:rPr>
        <w:t xml:space="preserve"> </w:t>
      </w:r>
      <w:r w:rsidRPr="00521967">
        <w:rPr>
          <w:rFonts w:ascii="Times New Roman" w:hAnsi="Times New Roman" w:cs="Times New Roman"/>
          <w:b/>
          <w:bCs/>
        </w:rPr>
        <w:t>ПОЯСНИТЕЛЬНАЯ ЗАПИСКА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21967">
        <w:rPr>
          <w:rFonts w:ascii="Times New Roman" w:hAnsi="Times New Roman" w:cs="Times New Roman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Федерального закона от 3 августа </w:t>
      </w:r>
      <w:smartTag w:uri="urn:schemas-microsoft-com:office:smarttags" w:element="metricconverter">
        <w:smartTagPr>
          <w:attr w:name="ProductID" w:val="2018 г"/>
        </w:smartTagPr>
        <w:r w:rsidRPr="00521967">
          <w:rPr>
            <w:rFonts w:ascii="Times New Roman" w:hAnsi="Times New Roman" w:cs="Times New Roman"/>
          </w:rPr>
          <w:t>2018 г</w:t>
        </w:r>
      </w:smartTag>
      <w:r w:rsidRPr="00521967">
        <w:rPr>
          <w:rFonts w:ascii="Times New Roman" w:hAnsi="Times New Roman" w:cs="Times New Roman"/>
        </w:rPr>
        <w:t xml:space="preserve">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Минобрнауки России от 31 мая </w:t>
      </w:r>
      <w:smartTag w:uri="urn:schemas-microsoft-com:office:smarttags" w:element="metricconverter">
        <w:smartTagPr>
          <w:attr w:name="ProductID" w:val="2021 г"/>
        </w:smartTagPr>
        <w:r w:rsidRPr="00521967">
          <w:rPr>
            <w:rFonts w:ascii="Times New Roman" w:hAnsi="Times New Roman" w:cs="Times New Roman"/>
          </w:rPr>
          <w:t>2021 г</w:t>
        </w:r>
      </w:smartTag>
      <w:r w:rsidRPr="00521967">
        <w:rPr>
          <w:rFonts w:ascii="Times New Roman" w:hAnsi="Times New Roman" w:cs="Times New Roman"/>
        </w:rPr>
        <w:t xml:space="preserve">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</w:t>
      </w:r>
      <w:smartTag w:uri="urn:schemas-microsoft-com:office:smarttags" w:element="metricconverter">
        <w:smartTagPr>
          <w:attr w:name="ProductID" w:val="2020 г"/>
        </w:smartTagPr>
        <w:r w:rsidRPr="00521967">
          <w:rPr>
            <w:rFonts w:ascii="Times New Roman" w:hAnsi="Times New Roman" w:cs="Times New Roman"/>
          </w:rPr>
          <w:t>2020 г</w:t>
        </w:r>
      </w:smartTag>
      <w:r w:rsidRPr="00521967">
        <w:rPr>
          <w:rFonts w:ascii="Times New Roman" w:hAnsi="Times New Roman" w:cs="Times New Roman"/>
        </w:rPr>
        <w:t xml:space="preserve">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</w:t>
      </w:r>
      <w:smartTag w:uri="urn:schemas-microsoft-com:office:smarttags" w:element="metricconverter">
        <w:smartTagPr>
          <w:attr w:name="ProductID" w:val="2016 г"/>
        </w:smartTagPr>
        <w:r w:rsidRPr="00521967">
          <w:rPr>
            <w:rFonts w:ascii="Times New Roman" w:hAnsi="Times New Roman" w:cs="Times New Roman"/>
          </w:rPr>
          <w:t>2016 г</w:t>
        </w:r>
      </w:smartTag>
      <w:r w:rsidRPr="00521967">
        <w:rPr>
          <w:rFonts w:ascii="Times New Roman" w:hAnsi="Times New Roman" w:cs="Times New Roman"/>
        </w:rPr>
        <w:t>. № 637-р).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ОБЩАЯ ХАРАКТЕРИСТИКА УЧЕБНОГО ПРЕДМЕТА «РОДНАЯ ЛИТЕРАТУРА (РУССКАЯ)»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часть предметной области «Родной язык и родная литература» учебный предмет«Родная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предмет«Родная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</w:t>
      </w:r>
      <w:r>
        <w:rPr>
          <w:rFonts w:ascii="Times New Roman" w:hAnsi="Times New Roman" w:cs="Times New Roman"/>
        </w:rPr>
        <w:t xml:space="preserve">      </w:t>
      </w:r>
      <w:r w:rsidRPr="00521967">
        <w:rPr>
          <w:rFonts w:ascii="Times New Roman" w:hAnsi="Times New Roman" w:cs="Times New Roman"/>
        </w:rPr>
        <w:t>Специфика курса родной русской литературы обусловлена: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отбором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 и литература».   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«Россия — родина моя»;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«Русские традиции»;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«Русский характер — русская душа».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 xml:space="preserve"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Проблемно-тематические блоки  объединяют  произведения в соответствии с выделенными сквозными линиями (например: родные просторы — русский лес — берёза). Внутри проблемно-тематических блоков произведений выделяются отдельные подтемы,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ЦЕЛИ ИЗУЧЕНИЯ УЧЕБНОГО ПРЕДМЕТА «РОДНАЯ ЛИТЕРАТУРА (РУССКАЯ)»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521967">
        <w:rPr>
          <w:rFonts w:ascii="Times New Roman" w:hAnsi="Times New Roman" w:cs="Times New Roman"/>
        </w:rPr>
        <w:t xml:space="preserve"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 xml:space="preserve">Изучение предмета «Родная литература (русская)» должно обеспечить достижение следующих целей: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воспитание и развитие личности, способной понимать и эстетически воспринимать произведения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Учебный предмет «Родная литература (русская)» направлен на решение следующих задач: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выявление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получение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формирование опыта общения с произведениями родной русской литературы в повседневной жизни и учебной деятельности;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развитие умений работы с источниками информации, осуществление поиска, анализа, обработки и презентации информации из  различных  источников,  включая  Интернет,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МЕСТО УЧЕБНОГО ПРЕДМЕТА «РОДНАЯ ЛИТЕРАТУРА (РУССКАЯ)» В УЧЕБНОМ ПЛАНЕ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На обязательное изучение предмета «Родная литература (русская)</w:t>
      </w:r>
      <w:r>
        <w:rPr>
          <w:rFonts w:ascii="Times New Roman" w:hAnsi="Times New Roman" w:cs="Times New Roman"/>
        </w:rPr>
        <w:t>» в 5 классе выделяется 17  часов в год (из расчёта 0,5</w:t>
      </w:r>
      <w:r w:rsidRPr="00521967">
        <w:rPr>
          <w:rFonts w:ascii="Times New Roman" w:hAnsi="Times New Roman" w:cs="Times New Roman"/>
        </w:rPr>
        <w:t xml:space="preserve"> учебный час</w:t>
      </w:r>
      <w:r>
        <w:rPr>
          <w:rFonts w:ascii="Times New Roman" w:hAnsi="Times New Roman" w:cs="Times New Roman"/>
        </w:rPr>
        <w:t>а</w:t>
      </w:r>
      <w:r w:rsidRPr="00521967">
        <w:rPr>
          <w:rFonts w:ascii="Times New Roman" w:hAnsi="Times New Roman" w:cs="Times New Roman"/>
        </w:rPr>
        <w:t xml:space="preserve"> в неделю).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 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СОДЕРЖАНИЕ УЧЕБНОГО ПРЕДМЕТА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Раздел 1. Россия — Родина моя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Преданья старины глубокой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>Малые жанры фольклора:</w:t>
      </w:r>
      <w:r w:rsidRPr="00521967">
        <w:rPr>
          <w:rFonts w:ascii="Times New Roman" w:hAnsi="Times New Roman" w:cs="Times New Roman"/>
        </w:rPr>
        <w:t xml:space="preserve"> пословицы и поговорки о Родине, России, русском народе (не менее пяти произведений).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i/>
          <w:iCs/>
        </w:rPr>
        <w:t xml:space="preserve">Русские народные и литературные сказки </w:t>
      </w:r>
      <w:r w:rsidRPr="00521967">
        <w:rPr>
          <w:rFonts w:ascii="Times New Roman" w:hAnsi="Times New Roman" w:cs="Times New Roman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Города земли русской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Москва в произведениях русских писателей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Стихотворения</w:t>
      </w:r>
      <w:r w:rsidRPr="00521967">
        <w:rPr>
          <w:rFonts w:ascii="Times New Roman" w:hAnsi="Times New Roman" w:cs="Times New Roman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521967">
        <w:rPr>
          <w:rFonts w:ascii="Times New Roman" w:hAnsi="Times New Roman" w:cs="Times New Roman"/>
          <w:b/>
          <w:bCs/>
        </w:rPr>
        <w:t>А. П. Чехов.</w:t>
      </w:r>
      <w:r w:rsidRPr="00521967">
        <w:rPr>
          <w:rFonts w:ascii="Times New Roman" w:hAnsi="Times New Roman" w:cs="Times New Roman"/>
        </w:rPr>
        <w:t xml:space="preserve"> «В Москве на Трубной площади».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Родные просторы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Русский лес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Стихотворения </w:t>
      </w:r>
      <w:r w:rsidRPr="00521967">
        <w:rPr>
          <w:rFonts w:ascii="Times New Roman" w:hAnsi="Times New Roman" w:cs="Times New Roman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И. С. Соколов-Микитов.</w:t>
      </w:r>
      <w:r w:rsidRPr="00521967">
        <w:rPr>
          <w:rFonts w:ascii="Times New Roman" w:hAnsi="Times New Roman" w:cs="Times New Roman"/>
        </w:rPr>
        <w:t xml:space="preserve"> «Русский лес».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Раздел 2. Русские традиции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Праздники русского мира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Рождество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Стихотворения </w:t>
      </w:r>
      <w:r w:rsidRPr="00521967">
        <w:rPr>
          <w:rFonts w:ascii="Times New Roman" w:hAnsi="Times New Roman" w:cs="Times New Roman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А. И. Куприн.</w:t>
      </w:r>
      <w:r w:rsidRPr="00521967">
        <w:rPr>
          <w:rFonts w:ascii="Times New Roman" w:hAnsi="Times New Roman" w:cs="Times New Roman"/>
        </w:rPr>
        <w:t xml:space="preserve"> «Бедный принц».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Н. Д. Телешов.</w:t>
      </w:r>
      <w:r w:rsidRPr="00521967">
        <w:rPr>
          <w:rFonts w:ascii="Times New Roman" w:hAnsi="Times New Roman" w:cs="Times New Roman"/>
        </w:rPr>
        <w:t xml:space="preserve"> «Ёлка Митрича».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Тепло родного дома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Семейные ценности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И. А. Крылов. </w:t>
      </w:r>
      <w:r w:rsidRPr="00521967">
        <w:rPr>
          <w:rFonts w:ascii="Times New Roman" w:hAnsi="Times New Roman" w:cs="Times New Roman"/>
        </w:rPr>
        <w:t xml:space="preserve">Басни (одно произведение по выбору). Например: «Дерево» и др. </w:t>
      </w:r>
      <w:r w:rsidRPr="00521967">
        <w:rPr>
          <w:rFonts w:ascii="Times New Roman" w:hAnsi="Times New Roman" w:cs="Times New Roman"/>
          <w:b/>
          <w:bCs/>
        </w:rPr>
        <w:t xml:space="preserve">И. А. Бунин. </w:t>
      </w:r>
      <w:r w:rsidRPr="00521967">
        <w:rPr>
          <w:rFonts w:ascii="Times New Roman" w:hAnsi="Times New Roman" w:cs="Times New Roman"/>
        </w:rPr>
        <w:t>«Снежный бык».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В. И. Белов. </w:t>
      </w:r>
      <w:r w:rsidRPr="00521967">
        <w:rPr>
          <w:rFonts w:ascii="Times New Roman" w:hAnsi="Times New Roman" w:cs="Times New Roman"/>
        </w:rPr>
        <w:t>«Скворцы».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Раздел 3. Русский характер — русская душа 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Не до ордена — была бы Родина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Отечественная война 1812 года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Стихотворения </w:t>
      </w:r>
      <w:r w:rsidRPr="00521967">
        <w:rPr>
          <w:rFonts w:ascii="Times New Roman" w:hAnsi="Times New Roman" w:cs="Times New Roman"/>
        </w:rPr>
        <w:t>(не менее двух). Например: Ф. Н. Глинка «Авангардная песнь», Д. В. Давыдов«Партизан» (отрывок) 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Загадки русской души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Парадоксы русского характера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К. Г. Паустовский.</w:t>
      </w:r>
      <w:r w:rsidRPr="00521967">
        <w:rPr>
          <w:rFonts w:ascii="Times New Roman" w:hAnsi="Times New Roman" w:cs="Times New Roman"/>
        </w:rPr>
        <w:t xml:space="preserve"> «Похождения жука-носорога» (солдатская сказка).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Ю. Я. Яковлев.</w:t>
      </w:r>
      <w:r w:rsidRPr="00521967">
        <w:rPr>
          <w:rFonts w:ascii="Times New Roman" w:hAnsi="Times New Roman" w:cs="Times New Roman"/>
        </w:rPr>
        <w:t xml:space="preserve"> «Сыновья Пешеходова».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О ваших ровесниках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Школьные контрольные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К. И. Чуковский.</w:t>
      </w:r>
      <w:r w:rsidRPr="00521967">
        <w:rPr>
          <w:rFonts w:ascii="Times New Roman" w:hAnsi="Times New Roman" w:cs="Times New Roman"/>
        </w:rPr>
        <w:t xml:space="preserve"> «Серебряный герб» (фрагмент).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 xml:space="preserve">А. А. Гиваргизов. </w:t>
      </w:r>
      <w:r w:rsidRPr="00521967">
        <w:rPr>
          <w:rFonts w:ascii="Times New Roman" w:hAnsi="Times New Roman" w:cs="Times New Roman"/>
        </w:rPr>
        <w:t>«Контрольный диктант».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 xml:space="preserve">Лишь слову жизнь дана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i/>
          <w:iCs/>
        </w:rPr>
        <w:t xml:space="preserve">Родной язык, родная речь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  <w:b/>
          <w:bCs/>
        </w:rPr>
        <w:t>Стихотворения</w:t>
      </w:r>
      <w:r w:rsidRPr="00521967">
        <w:rPr>
          <w:rFonts w:ascii="Times New Roman" w:hAnsi="Times New Roman" w:cs="Times New Roman"/>
        </w:rPr>
        <w:t xml:space="preserve"> (не  менее  двух).  Например:  И.  А.  Бунин «Слово», В. Г. Гордейчев «Родная речь»и др.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>Изучение учебного предмета «Родная литература (русская)» в 5 классе направлено на достижение обучающимися следующих личностных, метапредметных и предметных результатов.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ЛИЧНОСТНЫЕ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должны отражать готовность обучающихся </w:t>
      </w:r>
      <w:r w:rsidRPr="00521967">
        <w:rPr>
          <w:rFonts w:ascii="Times New Roman" w:hAnsi="Times New Roman" w:cs="Times New Roman"/>
        </w:rPr>
        <w:br/>
        <w:t xml:space="preserve"> 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 xml:space="preserve">Гражданского воспитания: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неприятие любых форм экстремизма, дискриминации;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понимание роли различных социальных институтов в жизни человека;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представление о способах противодействия коррупции;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участию в гуманитарной деятельности (волонтёрство, помощь людям, нуждающимся в ней);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Патриотического воспитания</w:t>
      </w:r>
      <w:r w:rsidRPr="00521967">
        <w:rPr>
          <w:rFonts w:ascii="Times New Roman" w:hAnsi="Times New Roman" w:cs="Times New Roman"/>
        </w:rPr>
        <w:t xml:space="preserve">: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российской гражданской идентичности в поликультурном и </w:t>
      </w:r>
      <w:r w:rsidRPr="00521967">
        <w:rPr>
          <w:rFonts w:ascii="Times New Roman" w:hAnsi="Times New Roman" w:cs="Times New Roman"/>
        </w:rPr>
        <w:br/>
        <w:t> 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 Духовно-нравственного 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ориентация на моральные ценности и нормы в ситуациях нравственного выбора;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Эстетического 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важности художественной культуры как средства коммуникации и самовыражения;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понимание ценности отечественного и мирового искусства, роли этнических культурных традиций и народного творчества;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стремление к самовыражению в разных видах искусства;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ценности жизни;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соблюдение правил безопасности, в том числе навыков безопасного поведения в интернет-среде;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способность адаптироваться к стрессовым ситуациям и меняющимся социальным, </w:t>
      </w:r>
      <w:r w:rsidRPr="00521967">
        <w:rPr>
          <w:rFonts w:ascii="Times New Roman" w:hAnsi="Times New Roman" w:cs="Times New Roman"/>
        </w:rPr>
        <w:br/>
        <w:t> информационным и природным условиям, в том числе осмысляя собственный опыт и выстраивая дальнейшие цели;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принимать себя и других, не осуждая;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осознавать эмоциональное состояние себя и других, умение управлять собственным эмоциональным состоянием;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сформированность навыка рефлексии, признание своего права на ошибку и такого же права другого человека;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Трудового 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установка на активное участие в решении практических задач (в рамках семьи, </w:t>
      </w:r>
      <w:r w:rsidRPr="00521967">
        <w:rPr>
          <w:rFonts w:ascii="Times New Roman" w:hAnsi="Times New Roman" w:cs="Times New Roman"/>
        </w:rPr>
        <w:br/>
        <w:t> 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готовность адаптироваться в профессиональной среде;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уважение к труду и результатам трудовой деятельности;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Экологического воспитания: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повышение уровня экологической культуры, осознание глобального характера экологических проблем и путей их решения;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активное неприятие действий, приносящих вред окружающей среде;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осознание своей роли как гражданина и потребителя в условиях взаимосвязи природной, технологической и социальной среды;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готовность к участию в практической деятельности экологической направленности;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Ценности научного познания: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овладение языковой и читательской культурой как средством познания мира;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521967">
        <w:rPr>
          <w:rFonts w:ascii="Times New Roman" w:hAnsi="Times New Roman" w:cs="Times New Roman"/>
        </w:rPr>
        <w:br/>
        <w:t> индивидуального и коллективного благополучия.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 xml:space="preserve">Личностные результаты, обеспечивающие </w:t>
      </w:r>
      <w:r w:rsidRPr="00521967">
        <w:rPr>
          <w:rFonts w:ascii="Times New Roman" w:hAnsi="Times New Roman" w:cs="Times New Roman"/>
          <w:b/>
          <w:bCs/>
          <w:i/>
          <w:iCs/>
        </w:rPr>
        <w:t>адаптацию обучающегося</w:t>
      </w:r>
      <w:r w:rsidRPr="00521967">
        <w:rPr>
          <w:rFonts w:ascii="Times New Roman" w:hAnsi="Times New Roman" w:cs="Times New Roman"/>
        </w:rPr>
        <w:t xml:space="preserve"> к изменяющимся условиям социальной и природной среды: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способность обучающихся ко взаимодействию в условиях неопределённости, открытость опыту и знаниям других;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способность действовать в условиях неопределённости, повышать уровень своей </w:t>
      </w:r>
      <w:r w:rsidRPr="00521967">
        <w:rPr>
          <w:rFonts w:ascii="Times New Roman" w:hAnsi="Times New Roman" w:cs="Times New Roman"/>
        </w:rPr>
        <w:br/>
        <w:t> 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оперировать основными понятиями, терминами и представлениями в области концепции устойчивого развития;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анализировать и выявлять взаимосвязи природы, общества и экономики;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МЕТАПРЕДМЕТНЫЕ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Овладение универсальными учебными </w:t>
      </w:r>
      <w:r w:rsidRPr="00521967">
        <w:rPr>
          <w:rFonts w:ascii="Times New Roman" w:hAnsi="Times New Roman" w:cs="Times New Roman"/>
          <w:b/>
          <w:bCs/>
        </w:rPr>
        <w:t>познавательными действиями.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Базовые логические действия: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выявлять и характеризовать существенные признаки объектов (явлений);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устанавливать существенный признак классификации, основания для обобщения и сравнения, критерии проводимого анализа;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выявлять дефициты информации, данных, необходимых для решения поставленной задачи;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Базовые исследовательские действия: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использовать вопросы как исследовательский инструмент познания;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формировать гипотезу об истинности собственных суждений и суждений других, аргументировать свою позицию, мнение;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оценивать на применимость и достоверность информации, полученной в ходе исследования (эксперимента);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 условиях и контекстах.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Работа с информацией: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выбирать, анализировать, систематизировать и интерпретировать информацию различных видов и форм представления;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эффективно запоминать и систематизировать информацию.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Овладение универсальными учебными</w:t>
      </w:r>
      <w:r w:rsidRPr="00521967">
        <w:rPr>
          <w:rFonts w:ascii="Times New Roman" w:hAnsi="Times New Roman" w:cs="Times New Roman"/>
          <w:b/>
          <w:bCs/>
        </w:rPr>
        <w:t xml:space="preserve"> коммуникативными действиями.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1) Общение: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воспринимать и формулировать суждения, выражать эмоции в соответствии с целями и условиями общения;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выражать себя (свою точку зрения) в устных и письменных текстах;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сопоставлять свои суждения с суждениями других участников диалога, обнаруживать различие и сходство позиций;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публично представлять результаты выполненного опыта (эксперимента, исследования, проекта);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2) Совместная деятельность: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521967">
        <w:rPr>
          <w:rFonts w:ascii="Times New Roman" w:hAnsi="Times New Roman" w:cs="Times New Roman"/>
        </w:rPr>
        <w:br/>
        <w:t> взаимодействия при решении поставленной задачи;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уметь обобщать мнения нескольких людей, проявлять готовность руководить, выполнять поручения, подчиняться;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521967">
        <w:rPr>
          <w:rFonts w:ascii="Times New Roman" w:hAnsi="Times New Roman" w:cs="Times New Roman"/>
        </w:rPr>
        <w:br/>
        <w:t xml:space="preserve"> —  оценивать качество своего вклада в общий продукт по критериям, самостоятельно </w:t>
      </w:r>
      <w:r w:rsidRPr="00521967">
        <w:rPr>
          <w:rFonts w:ascii="Times New Roman" w:hAnsi="Times New Roman" w:cs="Times New Roman"/>
        </w:rPr>
        <w:br/>
        <w:t> сформулированным участниками взаимодействия;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Овладение универсальными учебными </w:t>
      </w:r>
      <w:r w:rsidRPr="00521967">
        <w:rPr>
          <w:rFonts w:ascii="Times New Roman" w:hAnsi="Times New Roman" w:cs="Times New Roman"/>
          <w:b/>
          <w:bCs/>
        </w:rPr>
        <w:t>регулятивными действиями.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1)Самоорганизация:</w:t>
      </w:r>
      <w:r w:rsidRPr="00521967">
        <w:rPr>
          <w:rFonts w:ascii="Times New Roman" w:hAnsi="Times New Roman" w:cs="Times New Roman"/>
        </w:rPr>
        <w:br/>
        <w:t xml:space="preserve"> —  выявлять проблемы для решения в жизненных и учебных ситуациях; </w:t>
      </w:r>
      <w:r w:rsidRPr="00521967">
        <w:rPr>
          <w:rFonts w:ascii="Times New Roman" w:hAnsi="Times New Roman" w:cs="Times New Roman"/>
        </w:rPr>
        <w:br/>
        <w:t xml:space="preserve"> —  ориентироваться в различных подходах принятия решений (индивидуальное, принятие решения в группе, принятие решений группой);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521967">
        <w:rPr>
          <w:rFonts w:ascii="Times New Roman" w:hAnsi="Times New Roman" w:cs="Times New Roman"/>
        </w:rPr>
        <w:br/>
        <w:t> —  делать выбор и брать ответственность за решение.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2)Самоконтроль:</w:t>
      </w:r>
      <w:r w:rsidRPr="00521967">
        <w:rPr>
          <w:rFonts w:ascii="Times New Roman" w:hAnsi="Times New Roman" w:cs="Times New Roman"/>
        </w:rPr>
        <w:br/>
        <w:t xml:space="preserve"> —владеть способами самоконтроля, самомотивации и рефлексии; </w:t>
      </w:r>
      <w:r w:rsidRPr="00521967">
        <w:rPr>
          <w:rFonts w:ascii="Times New Roman" w:hAnsi="Times New Roman" w:cs="Times New Roman"/>
        </w:rPr>
        <w:br/>
        <w:t xml:space="preserve"> —давать адекватную оценку ситуации и предлагать план её изменения; </w:t>
      </w:r>
      <w:r w:rsidRPr="00521967">
        <w:rPr>
          <w:rFonts w:ascii="Times New Roman" w:hAnsi="Times New Roman" w:cs="Times New Roman"/>
        </w:rPr>
        <w:br/>
        <w:t xml:space="preserve"> — 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521967">
        <w:rPr>
          <w:rFonts w:ascii="Times New Roman" w:hAnsi="Times New Roman" w:cs="Times New Roman"/>
        </w:rPr>
        <w:br/>
        <w:t xml:space="preserve"> — 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521967">
        <w:rPr>
          <w:rFonts w:ascii="Times New Roman" w:hAnsi="Times New Roman" w:cs="Times New Roman"/>
        </w:rPr>
        <w:br/>
        <w:t xml:space="preserve"> —  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оценивать соответствие результата цели и условиям.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3)Эмоциональный интеллект: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различать, называть и управлять собственными эмоциями и эмоциями других;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выявлять и анализировать причины эмоций;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ставить себя на место другого человека, понимать мотивы и намерения другого;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регулировать способ выражения эмоций.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  <w:i/>
          <w:iCs/>
        </w:rPr>
        <w:t>4) Принятие себя и других: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осознанно относиться к другому человеку, его мнению;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признавать своё право на ошибку и такое же право другого;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принимать себя и других, не осуждая;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—  открытость себе и другим;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—  осознавать невозможность контролировать всё вокруг.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  <w:b/>
          <w:bCs/>
        </w:rPr>
        <w:t>ПРЕДМЕТНЫЕ РЕЗУЛЬТАТЫ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ab/>
        <w:t xml:space="preserve"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521967">
        <w:rPr>
          <w:rFonts w:ascii="Times New Roman" w:hAnsi="Times New Roman" w:cs="Times New Roman"/>
        </w:rPr>
        <w:tab/>
        <w:t xml:space="preserve">2) иметь начальные представления о богатстве русской литературы и культуры в контексте культур народов России; о русских национальных традициях в рождественских произведениях и </w:t>
      </w:r>
      <w:r w:rsidRPr="00521967">
        <w:rPr>
          <w:rFonts w:ascii="Times New Roman" w:hAnsi="Times New Roman" w:cs="Times New Roman"/>
        </w:rPr>
        <w:br/>
        <w:t xml:space="preserve"> произведениях о семейных ценностях; 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</w:rPr>
        <w:tab/>
        <w:t xml:space="preserve"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521967">
        <w:rPr>
          <w:rFonts w:ascii="Times New Roman" w:hAnsi="Times New Roman" w:cs="Times New Roman"/>
        </w:rPr>
        <w:br/>
        <w:t> </w:t>
      </w:r>
      <w:r w:rsidRPr="00521967">
        <w:rPr>
          <w:rFonts w:ascii="Times New Roman" w:hAnsi="Times New Roman" w:cs="Times New Roman"/>
        </w:rPr>
        <w:tab/>
        <w:t>5) иметь начальные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 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> </w:t>
      </w:r>
    </w:p>
    <w:p w:rsidR="00C5508B" w:rsidRPr="00521967" w:rsidRDefault="00C5508B" w:rsidP="00DD7D2E">
      <w:pPr>
        <w:rPr>
          <w:rFonts w:ascii="Times New Roman" w:hAnsi="Times New Roman" w:cs="Times New Roman"/>
        </w:rPr>
      </w:pPr>
      <w:r w:rsidRPr="00521967">
        <w:rPr>
          <w:rFonts w:ascii="Times New Roman" w:hAnsi="Times New Roman" w:cs="Times New Roman"/>
        </w:rPr>
        <w:t xml:space="preserve">                                           </w:t>
      </w:r>
      <w:r w:rsidRPr="00521967">
        <w:rPr>
          <w:rFonts w:ascii="Times New Roman" w:hAnsi="Times New Roman" w:cs="Times New Roman"/>
          <w:b/>
          <w:bCs/>
        </w:rPr>
        <w:t>ТЕМАТИЧЕСКОЕ ПЛАНИРОВАНИЕ</w:t>
      </w:r>
    </w:p>
    <w:p w:rsidR="00C5508B" w:rsidRPr="00521967" w:rsidRDefault="00C5508B" w:rsidP="00DD7D2E">
      <w:pPr>
        <w:rPr>
          <w:rFonts w:ascii="Times New Roman" w:hAnsi="Times New Roman" w:cs="Times New Roman"/>
          <w:b/>
          <w:bCs/>
        </w:rPr>
      </w:pPr>
    </w:p>
    <w:p w:rsidR="00C5508B" w:rsidRPr="00521967" w:rsidRDefault="00C5508B" w:rsidP="00DD7D2E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4"/>
        <w:gridCol w:w="4176"/>
        <w:gridCol w:w="2985"/>
      </w:tblGrid>
      <w:tr w:rsidR="00C5508B" w:rsidRPr="00521967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Тема раздела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Программное содержание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Основные виды деятельности</w:t>
            </w:r>
          </w:p>
        </w:tc>
      </w:tr>
      <w:tr w:rsidR="00C5508B" w:rsidRPr="00521967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РОССИЯ — РОДИНА МОЯ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5508B" w:rsidRPr="00521967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Преданья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старины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глубокой</w:t>
            </w:r>
          </w:p>
        </w:tc>
        <w:tc>
          <w:tcPr>
            <w:tcW w:w="4176" w:type="dxa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3173"/>
            </w:tblGrid>
            <w:tr w:rsidR="00C5508B" w:rsidTr="002821C4">
              <w:trPr>
                <w:trHeight w:hRule="exact" w:val="312"/>
                <w:jc w:val="center"/>
              </w:trPr>
              <w:tc>
                <w:tcPr>
                  <w:tcW w:w="317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5508B" w:rsidRPr="00F95387" w:rsidRDefault="00C5508B" w:rsidP="002821C4">
                  <w:pPr>
                    <w:pStyle w:val="21"/>
                    <w:shd w:val="clear" w:color="auto" w:fill="auto"/>
                    <w:spacing w:before="0" w:line="222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87">
                    <w:rPr>
                      <w:rStyle w:val="28"/>
                      <w:rFonts w:ascii="Times New Roman" w:hAnsi="Times New Roman" w:cs="Times New Roman"/>
                      <w:sz w:val="24"/>
                      <w:szCs w:val="24"/>
                    </w:rPr>
                    <w:t>Малые жанры фольклора</w:t>
                  </w:r>
                </w:p>
              </w:tc>
            </w:tr>
            <w:tr w:rsidR="00C5508B" w:rsidTr="002821C4">
              <w:trPr>
                <w:trHeight w:hRule="exact" w:val="216"/>
                <w:jc w:val="center"/>
              </w:trPr>
              <w:tc>
                <w:tcPr>
                  <w:tcW w:w="3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5508B" w:rsidRPr="00F95387" w:rsidRDefault="00C5508B" w:rsidP="002821C4">
                  <w:pPr>
                    <w:pStyle w:val="21"/>
                    <w:shd w:val="clear" w:color="auto" w:fill="auto"/>
                    <w:spacing w:before="0" w:line="222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87">
                    <w:rPr>
                      <w:rStyle w:val="22"/>
                      <w:sz w:val="24"/>
                      <w:szCs w:val="24"/>
                    </w:rPr>
                    <w:t>Пословицы и поговорки</w:t>
                  </w:r>
                </w:p>
              </w:tc>
            </w:tr>
            <w:tr w:rsidR="00C5508B" w:rsidTr="002821C4">
              <w:trPr>
                <w:trHeight w:hRule="exact" w:val="226"/>
                <w:jc w:val="center"/>
              </w:trPr>
              <w:tc>
                <w:tcPr>
                  <w:tcW w:w="31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C5508B" w:rsidRPr="00F95387" w:rsidRDefault="00C5508B" w:rsidP="002821C4">
                  <w:pPr>
                    <w:pStyle w:val="21"/>
                    <w:shd w:val="clear" w:color="auto" w:fill="auto"/>
                    <w:spacing w:before="0" w:line="222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87">
                    <w:rPr>
                      <w:rStyle w:val="22"/>
                      <w:sz w:val="24"/>
                      <w:szCs w:val="24"/>
                    </w:rPr>
                    <w:t>о Родине, России, русском</w:t>
                  </w:r>
                </w:p>
              </w:tc>
            </w:tr>
            <w:tr w:rsidR="00C5508B" w:rsidTr="002821C4">
              <w:trPr>
                <w:trHeight w:hRule="exact" w:val="2371"/>
                <w:jc w:val="center"/>
              </w:trPr>
              <w:tc>
                <w:tcPr>
                  <w:tcW w:w="31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C5508B" w:rsidRPr="00F95387" w:rsidRDefault="00C5508B" w:rsidP="002821C4">
                  <w:pPr>
                    <w:pStyle w:val="21"/>
                    <w:shd w:val="clear" w:color="auto" w:fill="auto"/>
                    <w:spacing w:before="0" w:line="226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87">
                    <w:rPr>
                      <w:rStyle w:val="22"/>
                      <w:sz w:val="24"/>
                      <w:szCs w:val="24"/>
                    </w:rPr>
                    <w:t>народе .</w:t>
                  </w:r>
                </w:p>
                <w:p w:rsidR="00C5508B" w:rsidRPr="00F95387" w:rsidRDefault="00C5508B" w:rsidP="002821C4">
                  <w:pPr>
                    <w:pStyle w:val="21"/>
                    <w:shd w:val="clear" w:color="auto" w:fill="auto"/>
                    <w:spacing w:before="0" w:line="226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87">
                    <w:rPr>
                      <w:rStyle w:val="28"/>
                      <w:rFonts w:ascii="Times New Roman" w:hAnsi="Times New Roman" w:cs="Times New Roman"/>
                      <w:sz w:val="24"/>
                      <w:szCs w:val="24"/>
                    </w:rPr>
                    <w:t>Русские народные и литера</w:t>
                  </w:r>
                  <w:r w:rsidRPr="00F95387">
                    <w:rPr>
                      <w:rStyle w:val="28"/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турные сказки</w:t>
                  </w:r>
                  <w:r w:rsidRPr="00F95387">
                    <w:rPr>
                      <w:rStyle w:val="22"/>
                      <w:sz w:val="24"/>
                      <w:szCs w:val="24"/>
                    </w:rPr>
                    <w:t xml:space="preserve"> </w:t>
                  </w:r>
                </w:p>
                <w:p w:rsidR="00C5508B" w:rsidRPr="00F95387" w:rsidRDefault="00C5508B" w:rsidP="002821C4">
                  <w:pPr>
                    <w:pStyle w:val="21"/>
                    <w:shd w:val="clear" w:color="auto" w:fill="auto"/>
                    <w:spacing w:before="0" w:line="226" w:lineRule="exact"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95387">
                    <w:rPr>
                      <w:rStyle w:val="22"/>
                      <w:sz w:val="24"/>
                      <w:szCs w:val="24"/>
                    </w:rPr>
                    <w:t>К. Г. Паустовский «Дремучий медведь»</w:t>
                  </w:r>
                </w:p>
              </w:tc>
            </w:tr>
          </w:tbl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историко-культурную информацию теоретической статьи к разделу учебника.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Выразительно читать пословицы. Участвовать в аналитической беседе. Проводить сопоставительный анализ пословиц разных народов.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Выразительно читать, в том числе по ролям, и эмоционально воспринимать сказки. Владеть разными видами пересказа. Работать со словом, в том числе составлять историко-культурный комментарий. Проводить сопоставительный анализ сходных по тематике и образам- персонажам сказок разных народов, фольклорных и литературных сказок</w:t>
            </w:r>
          </w:p>
        </w:tc>
      </w:tr>
      <w:tr w:rsidR="00C5508B" w:rsidRPr="00521967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Города земли русской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Москва в произведениях русских писателей : А. С. Пушкин «На тихих берегах Москвы...»,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М. Ю. Лермонтов «Москва, Москва!., люблю тебя как сын...», Л. Н. Мартынов «Красные ворота»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А. П. Чехов. «В Москве на Трубной площади»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историко-культурную информацию теоретической статьи к разделу учебника. Выразительно читать и эмоционально воспринимать стихотворения и прозаический текст.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Работать со словом, составлять историко-культурный комментарий. Устно или письменно отвечать на вопросы (с использованием цитирования). Участвовать в коллективном диалоге по анализу текста. Владеть разными видами пересказа. Сопоставлять тематически близкие произведения. Работать с иллюстративным материалом учебника.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Готовиться к написанию сочинения</w:t>
            </w: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Родные просторы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Русский лес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А. В. Кольцов «Лес», В. А. Рождественский «Берёза», В. А. Солоухин «Седьмую ночь без перерыва...»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И. С. Соколов-Микитов.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«Русский лес»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историко-культурную информацию теоретической статьи к разделу учебника. Знакомиться с фактами биографии писателя. Выразительно читать стихотворения, в том числе наизусть, и прозаический текст. Работать со словом, выявлять средства художественной изобразительности, составлять историко-культурный комментарий. Владеть различными видами пересказа. Участвовать в коллективном диалоге по анализу текста. Сопоставлять тематически близкие произведения. Работать с иллюстративным материалом учебника. Готовиться к написанию сочинения</w:t>
            </w: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РУССКИЕ ТРАДИЦИИ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русского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мира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Рождество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Стихотворения: Б. Л. Пастернак «Рождественская звезда» (фрагмент), В. Д. Берестов «Перед Рождеством»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А. И. Куприн. «Бедный принц». Н.Д. Телешов. «Ёлка Митрича»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информацию теоретической статьи к разделу учебника. Знакомиться с фактами биографии поэтов и писателей. Эмоционально воспринимать и вырази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тельно читать стихотворный (в том числе наизусть) и прозаический текст. Выражать личное читательское отношение к прочитанному. Определять тему, проблема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тику, идейно-художественное содержание произведения. Работать со словом, выявлять средства художественной изобразительности.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Выявлять ключевые слова в тексте, их символический характер, межпредметные связи.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Работать с иллюстративным материалом учебника. Составлять краткий пересказ прозаических текстов. Характеризовать образ главного героя рассказа</w:t>
            </w: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Тепло родного дома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Семейные ценности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И. А. Крылов. Басни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«Дерево» и др.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И. А. Бунин. «Снежный бык».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В. И. Белов. «Скворцы»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информацию теоретической статьи к разделу учебника. Эмоционально воспринимать и выразительно читать, в том числе по ролям, а также инсценировать басню, определять художественно-тематические особен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ности басенного жанра. Знакомиться с фактами биогра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фии писателей. Читать, пересказывать (кратко, подроб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но, выборочно) рассказы, отвечать на вопросы.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Выражать личное читательское отношение к прочитан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ному. Определять тему, проблематику, идейно-художественное содержание произведения. Работать со словом, выявлять средства художественной изобразительности. Выявлять ключевые слова в тексте, их символический характер, межпредметные связи.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Работать с иллюстративным материалом учебника</w:t>
            </w: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РУССКИЙ ХАРАКТЕР — РУССКАЯ ДУША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Не до ордена — была бы Родина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Отечественная война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1812 года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Стихотворения.  Ф. Н. Глинка «Авангардная песнь»,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Д. В. Давыдов «Партизан» (отрывок) и др.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информацию теоретической статьи к разделу учебника. Выразительно читать стихотворения. Отли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чать поэтический текст от прозаического, аргументиро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вать свой ответ. Определять тематическое единство стихотворений. Выявлять средства художественной изобразительности в лирических произведениях (эпитет, олицетворение, сравнение). Выполнять письменные работы по первоначальному анализу стихотворения. Заучивать стихотворения наизусть</w:t>
            </w: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Загадки русской души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Парадоксы русского харак</w:t>
            </w: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softHyphen/>
              <w:t>тера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К. Г. Паустовский.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«Похождения жука-носорога» (солдатская сказка).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Ю. Я. Яковлев. «Сыновья Пешеходова»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информацию теоретической статьи к разделу учебника. Читать выразительно прозаический текст, отвечать на вопросы. Учиться самостоятельно формули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ровать вопросы. Пересказывать (кратко, подробно, выборочно) текст эпического произведения. Составлять план. Определять сюжет и тематическое своеобразие</w:t>
            </w: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0 ваших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ровесниках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Школьные контрольные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К. И. Чуковский. «Серебряный герб» (фрагмент).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А. А. Гиваргизов.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«Контрольный диктант»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информацию теоретической статьи к разделу учебника. Выразительно читать фрагменты эпического и драматического произведений, в том числе по ролям. Отвечать на вопросы по содержанию. Определять тему, идею произведения. Характеризовать героев, составлять их словесные портреты. Находить детали, языковые средства художественной выразительности, определять их роль в произведен</w:t>
            </w:r>
          </w:p>
        </w:tc>
      </w:tr>
      <w:tr w:rsidR="00C5508B" w:rsidRPr="00A6286F" w:rsidTr="00F95387">
        <w:tc>
          <w:tcPr>
            <w:tcW w:w="2184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Лишь слову жизнь дана</w:t>
            </w:r>
          </w:p>
        </w:tc>
        <w:tc>
          <w:tcPr>
            <w:tcW w:w="417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Родной язык, родная речь </w:t>
            </w:r>
            <w:r w:rsidRPr="00F95387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Стихотворения  И. А. Бунин «Слово», В. Г. Гордейчев «Родная речь» и др.</w:t>
            </w:r>
          </w:p>
        </w:tc>
        <w:tc>
          <w:tcPr>
            <w:tcW w:w="2985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Читать, воспринимать и обсуждать историко-культур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ную информацию теоретической статьи к разделу учебника. Выразительно читать стихотворения, опреде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лять их тематическое содержание, средства художе</w:t>
            </w: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softHyphen/>
              <w:t>ственной выразительности. Выявлять музыкальность поэтического текста. Заучивать стихотворения наизусть</w:t>
            </w:r>
          </w:p>
        </w:tc>
      </w:tr>
    </w:tbl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Pr="002734ED" w:rsidRDefault="00C5508B" w:rsidP="00DD7D2E">
      <w:pPr>
        <w:rPr>
          <w:rFonts w:ascii="Times New Roman" w:hAnsi="Times New Roman" w:cs="Times New Roman"/>
          <w:b/>
        </w:rPr>
      </w:pPr>
      <w:r w:rsidRPr="00053582">
        <w:rPr>
          <w:rFonts w:ascii="Times New Roman" w:hAnsi="Times New Roman" w:cs="Times New Roman"/>
          <w:b/>
          <w:bCs/>
        </w:rPr>
        <w:t xml:space="preserve">                              </w:t>
      </w:r>
      <w:r>
        <w:rPr>
          <w:rFonts w:ascii="Times New Roman" w:hAnsi="Times New Roman" w:cs="Times New Roman"/>
          <w:b/>
          <w:bCs/>
        </w:rPr>
        <w:t>Календарно-тематическое планирование</w:t>
      </w:r>
      <w:r w:rsidRPr="00053582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2121"/>
        <w:gridCol w:w="850"/>
        <w:gridCol w:w="2980"/>
        <w:gridCol w:w="849"/>
        <w:gridCol w:w="1556"/>
      </w:tblGrid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Тема раздела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298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Преданья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старины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глубокой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Старая пословица век не сломится. Пословицы и поговорки о Родине, России, русском народе 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В сказочном лесу. Русская народная сказка «Лиса и Медведь» К.Г. Паустовский. Сказка «Дремучий медведь»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Города земли русской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«Края Москвы, края родные…». Стихотворения А.С. Пушкина и М.Ю. Лермонтова о Москве.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Москва в произведениях русских писателей. Л.Н. Мартынов «Красные ворота». А.П. Чехов «В Москве на Трубной площади».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Родные просторы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F95387">
              <w:rPr>
                <w:sz w:val="22"/>
                <w:szCs w:val="22"/>
              </w:rPr>
              <w:t>«Страна берёзового ситца». И.С. Соколова-Микитов «Русский лес». Е.Д. Айпин «Наедине с осенью. Вместо пролога» 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F95387">
              <w:rPr>
                <w:sz w:val="22"/>
                <w:szCs w:val="22"/>
              </w:rPr>
              <w:t>«Мне лепетал любимый лес…». Стихотворения о русском лесе А.В. Кольцова, В.А. Рождественского, В.А. Солоухина.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Праздники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русского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мира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Б.Л. Пастернак «Рождественская звезда»</w:t>
            </w:r>
          </w:p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И.А. Ильин «Рождественское письмо»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А.И. Куприн «Бедный принц»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Тепло родного дома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Семейные ценности. И.А. Крылов «Дерево» 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color w:val="000000"/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И.А. Бунин «Снежный бык».</w:t>
            </w:r>
          </w:p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В.И.Белов «Скворцы»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Не до ордена — была бы Родина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 xml:space="preserve">Отечественная война 1812 года. Ф.Н. Глинка «Авангардная песнь» 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Д.В. Давыдов «Партизан»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21" w:type="dxa"/>
            <w:vMerge w:val="restart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Загадки русской души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К.Г. Паустовский «Похождения жука-носорога».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Ю.Я. Яковлев «Сыновья Пешеходова».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0 ваших</w:t>
            </w:r>
          </w:p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ровесниках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 xml:space="preserve">К.И. Чуковский «Серебряный герб» 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rPr>
                <w:sz w:val="22"/>
                <w:szCs w:val="22"/>
              </w:rPr>
            </w:pPr>
            <w:r w:rsidRPr="00F95387">
              <w:rPr>
                <w:color w:val="000000"/>
                <w:sz w:val="22"/>
                <w:szCs w:val="22"/>
              </w:rPr>
              <w:t>А.А. Гиваргизов «Контрольный диктант»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508B" w:rsidRPr="00053582" w:rsidTr="00F95387">
        <w:tc>
          <w:tcPr>
            <w:tcW w:w="992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21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bCs/>
                <w:sz w:val="22"/>
                <w:szCs w:val="22"/>
              </w:rPr>
              <w:t>Лишь слову жизнь дана</w:t>
            </w:r>
          </w:p>
        </w:tc>
        <w:tc>
          <w:tcPr>
            <w:tcW w:w="850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9538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508B" w:rsidRPr="00F95387" w:rsidRDefault="00C5508B" w:rsidP="00F95387">
            <w:pPr>
              <w:pStyle w:val="NormalWeb"/>
              <w:spacing w:before="0" w:beforeAutospacing="0" w:after="200" w:afterAutospacing="0"/>
              <w:jc w:val="both"/>
              <w:rPr>
                <w:sz w:val="22"/>
                <w:szCs w:val="22"/>
              </w:rPr>
            </w:pPr>
            <w:r w:rsidRPr="00F95387">
              <w:rPr>
                <w:sz w:val="22"/>
                <w:szCs w:val="22"/>
              </w:rPr>
              <w:t>И.А. Бунин «Слово». В.Г. Гордейчев «Родная речь»</w:t>
            </w:r>
          </w:p>
        </w:tc>
        <w:tc>
          <w:tcPr>
            <w:tcW w:w="849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6" w:type="dxa"/>
          </w:tcPr>
          <w:p w:rsidR="00C5508B" w:rsidRPr="00F95387" w:rsidRDefault="00C5508B" w:rsidP="002821C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Pr="00053582" w:rsidRDefault="00C5508B" w:rsidP="00DD7D2E">
      <w:pPr>
        <w:rPr>
          <w:rFonts w:ascii="Times New Roman" w:hAnsi="Times New Roman" w:cs="Times New Roman"/>
        </w:rPr>
      </w:pP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  <w:b/>
          <w:bCs/>
        </w:rPr>
        <w:t xml:space="preserve">УЧЕБНО-МЕТОДИЧЕСКОЕ ОБЕСПЕЧЕНИЕ ОБРАЗОВАТЕЛЬНОГО ПРОЦЕССА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  <w:b/>
          <w:bCs/>
        </w:rPr>
        <w:t xml:space="preserve">ОБЯЗАТЕЛЬНЫЕ УЧЕБНЫЕ МАТЕРИАЛЫ ДЛЯ УЧЕНИКА </w:t>
      </w:r>
      <w:r w:rsidRPr="00053582">
        <w:rPr>
          <w:rFonts w:ascii="Times New Roman" w:hAnsi="Times New Roman" w:cs="Times New Roman"/>
        </w:rPr>
        <w:br/>
        <w:t> Родная русская литература. 5 класс» О.М. Александровой и др. (М.: Просвещение, 2021)</w:t>
      </w:r>
      <w:r w:rsidRPr="00053582">
        <w:rPr>
          <w:rFonts w:ascii="Times New Roman" w:hAnsi="Times New Roman" w:cs="Times New Roman"/>
          <w:b/>
          <w:bCs/>
        </w:rPr>
        <w:t> </w:t>
      </w:r>
      <w:r w:rsidRPr="00053582">
        <w:rPr>
          <w:rFonts w:ascii="Times New Roman" w:hAnsi="Times New Roman" w:cs="Times New Roman"/>
        </w:rPr>
        <w:br/>
        <w:t> </w:t>
      </w:r>
      <w:r w:rsidRPr="00053582">
        <w:rPr>
          <w:rFonts w:ascii="Times New Roman" w:hAnsi="Times New Roman" w:cs="Times New Roman"/>
          <w:b/>
          <w:bCs/>
        </w:rPr>
        <w:t xml:space="preserve">МЕТОДИЧЕСКИЕ МАТЕРИАЛЫ ДЛЯ УЧИТЕЛЯ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>Родная русская литература. 5 класс. Учебник. Александрова О.М., Аристова М.А., Беляева Н.В.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br/>
        <w:t> </w:t>
      </w:r>
      <w:r w:rsidRPr="00053582">
        <w:rPr>
          <w:rFonts w:ascii="Times New Roman" w:hAnsi="Times New Roman" w:cs="Times New Roman"/>
          <w:b/>
          <w:bCs/>
        </w:rPr>
        <w:t>ЦИФРОВЫЕ ОБРАЗОВАТЕЛЬНЫЕ РЕСУРСЫ И РЕСУРСЫ СЕТИ ИНТЕРНЕТ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 xml:space="preserve">Единая коллекция цифровых образовательных ресурсов </w:t>
      </w:r>
      <w:hyperlink r:id="rId5" w:tooltip="http://school-collection.edu.ru/catalog/teacher" w:history="1">
        <w:r w:rsidRPr="00053582">
          <w:rPr>
            <w:rStyle w:val="Hyperlink"/>
            <w:rFonts w:ascii="Times New Roman" w:hAnsi="Times New Roman"/>
          </w:rPr>
          <w:t>http://school-collection.edu.ru/catalog/teacher</w:t>
        </w:r>
      </w:hyperlink>
      <w:r w:rsidRPr="00053582">
        <w:rPr>
          <w:rFonts w:ascii="Times New Roman" w:hAnsi="Times New Roman" w:cs="Times New Roman"/>
        </w:rPr>
        <w:br/>
        <w:t xml:space="preserve"> Российская электронная школа </w:t>
      </w:r>
      <w:hyperlink r:id="rId6" w:tooltip="https://resh.edu.ru/subject/14/5/" w:history="1">
        <w:r w:rsidRPr="00053582">
          <w:rPr>
            <w:rStyle w:val="Hyperlink"/>
            <w:rFonts w:ascii="Times New Roman" w:hAnsi="Times New Roman"/>
          </w:rPr>
          <w:t>https://resh.edu.ru/subject/14/5/</w:t>
        </w:r>
      </w:hyperlink>
      <w:r w:rsidRPr="00053582">
        <w:rPr>
          <w:rFonts w:ascii="Times New Roman" w:hAnsi="Times New Roman" w:cs="Times New Roman"/>
        </w:rPr>
        <w:t> http://www.edu.ru/modules.php?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 xml:space="preserve">Каталог образовательных ресурсов по литературе </w:t>
      </w:r>
      <w:hyperlink r:id="rId7" w:tooltip="http://litera.edu.ru/" w:history="1">
        <w:r w:rsidRPr="00053582">
          <w:rPr>
            <w:rStyle w:val="Hyperlink"/>
            <w:rFonts w:ascii="Times New Roman" w:hAnsi="Times New Roman"/>
          </w:rPr>
          <w:t>http://litera.edu.ru/</w:t>
        </w:r>
      </w:hyperlink>
      <w:r w:rsidRPr="00053582">
        <w:rPr>
          <w:rFonts w:ascii="Times New Roman" w:hAnsi="Times New Roman" w:cs="Times New Roman"/>
        </w:rPr>
        <w:t> 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 xml:space="preserve">– Коллекция: русская и зарубежная литература для школы http://lit.1september.ru/ </w:t>
      </w:r>
    </w:p>
    <w:p w:rsidR="00C5508B" w:rsidRPr="00053582" w:rsidRDefault="00C5508B" w:rsidP="00DD7D2E">
      <w:pPr>
        <w:rPr>
          <w:rFonts w:ascii="Times New Roman" w:hAnsi="Times New Roman" w:cs="Times New Roman"/>
        </w:rPr>
      </w:pPr>
      <w:r w:rsidRPr="00053582">
        <w:rPr>
          <w:rFonts w:ascii="Times New Roman" w:hAnsi="Times New Roman" w:cs="Times New Roman"/>
        </w:rPr>
        <w:t xml:space="preserve">– Электронная версия газеты «Литература». Сайт для учителей «Я иду на урок литературы» </w:t>
      </w:r>
      <w:hyperlink r:id="rId8" w:tooltip="http://olympiads.mccme.ru/turlom/" w:history="1">
        <w:r w:rsidRPr="00053582">
          <w:rPr>
            <w:rStyle w:val="Hyperlink"/>
            <w:rFonts w:ascii="Times New Roman" w:hAnsi="Times New Roman"/>
          </w:rPr>
          <w:t>http://olympiads.mccme.ru/turlom/</w:t>
        </w:r>
      </w:hyperlink>
      <w:r w:rsidRPr="00053582">
        <w:rPr>
          <w:rFonts w:ascii="Times New Roman" w:hAnsi="Times New Roman" w:cs="Times New Roman"/>
        </w:rPr>
        <w:t> </w:t>
      </w: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 w:rsidP="00DD7D2E">
      <w:pPr>
        <w:rPr>
          <w:rFonts w:ascii="Times New Roman" w:hAnsi="Times New Roman" w:cs="Times New Roman"/>
        </w:rPr>
      </w:pPr>
    </w:p>
    <w:p w:rsidR="00C5508B" w:rsidRDefault="00C5508B">
      <w:bookmarkStart w:id="0" w:name="_GoBack"/>
      <w:bookmarkEnd w:id="0"/>
    </w:p>
    <w:sectPr w:rsidR="00C5508B" w:rsidSect="00FA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9C7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C90"/>
    <w:rsid w:val="00053582"/>
    <w:rsid w:val="002734ED"/>
    <w:rsid w:val="002821C4"/>
    <w:rsid w:val="002E5D2F"/>
    <w:rsid w:val="004E34B8"/>
    <w:rsid w:val="00521967"/>
    <w:rsid w:val="005E77F5"/>
    <w:rsid w:val="00A6286F"/>
    <w:rsid w:val="00A763DD"/>
    <w:rsid w:val="00AC3A41"/>
    <w:rsid w:val="00C23C90"/>
    <w:rsid w:val="00C5508B"/>
    <w:rsid w:val="00DD7D2E"/>
    <w:rsid w:val="00F95387"/>
    <w:rsid w:val="00FA4706"/>
    <w:rsid w:val="00FA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D2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7D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DD7D2E"/>
    <w:rPr>
      <w:rFonts w:ascii="Century Schoolbook" w:hAnsi="Century Schoolbook" w:cs="Century Schoolbook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DD7D2E"/>
    <w:pPr>
      <w:shd w:val="clear" w:color="auto" w:fill="FFFFFF"/>
      <w:spacing w:before="180" w:line="240" w:lineRule="exact"/>
      <w:ind w:hanging="260"/>
      <w:jc w:val="both"/>
    </w:pPr>
    <w:rPr>
      <w:rFonts w:ascii="Century Schoolbook" w:hAnsi="Century Schoolbook" w:cs="Century Schoolbook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D7D2E"/>
    <w:rPr>
      <w:rFonts w:cs="Times New Roman"/>
      <w:color w:val="0563C1"/>
      <w:u w:val="single"/>
    </w:rPr>
  </w:style>
  <w:style w:type="character" w:customStyle="1" w:styleId="28">
    <w:name w:val="Основной текст (2) + 8"/>
    <w:aliases w:val="5 pt5,Полужирный3,Курсив3,Основной текст (2) + Полужирный1,Основной текст (2) + 7,5 pt,Курсив,Основной текст (14) + 7,Полужирный2,Курсив2"/>
    <w:basedOn w:val="2"/>
    <w:uiPriority w:val="99"/>
    <w:rsid w:val="00DD7D2E"/>
    <w:rPr>
      <w:b/>
      <w:bCs/>
      <w:i/>
      <w:iCs/>
      <w:color w:val="231F20"/>
      <w:sz w:val="17"/>
      <w:szCs w:val="17"/>
    </w:rPr>
  </w:style>
  <w:style w:type="character" w:customStyle="1" w:styleId="22">
    <w:name w:val="Основной текст (2)2"/>
    <w:basedOn w:val="2"/>
    <w:uiPriority w:val="99"/>
    <w:rsid w:val="00DD7D2E"/>
    <w:rPr>
      <w:rFonts w:ascii="Times New Roman" w:hAnsi="Times New Roman" w:cs="Times New Roman"/>
      <w:color w:val="231F20"/>
    </w:rPr>
  </w:style>
  <w:style w:type="paragraph" w:styleId="NormalWeb">
    <w:name w:val="Normal (Web)"/>
    <w:basedOn w:val="Normal"/>
    <w:uiPriority w:val="99"/>
    <w:semiHidden/>
    <w:rsid w:val="00DD7D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ListParagraph">
    <w:name w:val="List Paragraph"/>
    <w:basedOn w:val="Normal"/>
    <w:link w:val="ListParagraphChar"/>
    <w:uiPriority w:val="99"/>
    <w:qFormat/>
    <w:rsid w:val="00DD7D2E"/>
    <w:pPr>
      <w:autoSpaceDE w:val="0"/>
      <w:autoSpaceDN w:val="0"/>
      <w:adjustRightInd w:val="0"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6"/>
    </w:rPr>
  </w:style>
  <w:style w:type="character" w:customStyle="1" w:styleId="ListParagraphChar">
    <w:name w:val="List Paragraph Char"/>
    <w:link w:val="ListParagraph"/>
    <w:uiPriority w:val="99"/>
    <w:locked/>
    <w:rsid w:val="00DD7D2E"/>
    <w:rPr>
      <w:rFonts w:ascii="Times New Roman" w:hAnsi="Times New Roman"/>
      <w:sz w:val="26"/>
      <w:lang/>
    </w:rPr>
  </w:style>
  <w:style w:type="character" w:customStyle="1" w:styleId="20">
    <w:name w:val="Основной текст (2)"/>
    <w:basedOn w:val="2"/>
    <w:uiPriority w:val="99"/>
    <w:rsid w:val="00DD7D2E"/>
    <w:rPr>
      <w:color w:val="231F20"/>
      <w:sz w:val="22"/>
      <w:szCs w:val="22"/>
    </w:rPr>
  </w:style>
  <w:style w:type="paragraph" w:customStyle="1" w:styleId="ConsPlusNormal">
    <w:name w:val="ConsPlusNormal"/>
    <w:uiPriority w:val="99"/>
    <w:rsid w:val="00DD7D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ds.mccme.ru/turl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4/5/" TargetMode="External"/><Relationship Id="rId5" Type="http://schemas.openxmlformats.org/officeDocument/2006/relationships/hyperlink" Target="http://school-collection.edu.ru/catalog/teach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17</Pages>
  <Words>6142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3</cp:revision>
  <dcterms:created xsi:type="dcterms:W3CDTF">2022-11-10T07:32:00Z</dcterms:created>
  <dcterms:modified xsi:type="dcterms:W3CDTF">2022-11-10T07:52:00Z</dcterms:modified>
</cp:coreProperties>
</file>